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after="312" w:afterLines="100" w:line="480" w:lineRule="auto"/>
        <w:ind w:firstLine="0" w:firstLineChars="0"/>
        <w:jc w:val="both"/>
        <w:rPr>
          <w:rStyle w:val="11"/>
          <w:rFonts w:ascii="宋体" w:hAnsi="宋体" w:cs="宋体"/>
          <w:b w:val="0"/>
          <w:color w:val="323E32"/>
          <w:kern w:val="0"/>
          <w:sz w:val="56"/>
          <w:szCs w:val="56"/>
          <w:shd w:val="clear" w:color="auto" w:fill="FEFEFE"/>
          <w:lang w:bidi="ar"/>
        </w:rPr>
      </w:pPr>
    </w:p>
    <w:p>
      <w:pPr>
        <w:widowControl/>
        <w:shd w:val="clear" w:color="auto" w:fill="FEFEFE"/>
        <w:spacing w:after="312" w:afterLines="100" w:line="480" w:lineRule="auto"/>
        <w:ind w:firstLine="0" w:firstLineChars="0"/>
        <w:jc w:val="center"/>
        <w:rPr>
          <w:rStyle w:val="11"/>
          <w:rFonts w:ascii="宋体" w:hAnsi="宋体" w:cs="宋体"/>
          <w:b w:val="0"/>
          <w:bCs w:val="0"/>
          <w:color w:val="323E32"/>
          <w:kern w:val="0"/>
          <w:sz w:val="40"/>
          <w:szCs w:val="40"/>
          <w:shd w:val="clear" w:color="auto" w:fill="FEFEFE"/>
          <w:lang w:bidi="ar"/>
        </w:rPr>
      </w:pPr>
      <w:r>
        <w:rPr>
          <w:rStyle w:val="11"/>
          <w:rFonts w:hint="eastAsia" w:ascii="宋体" w:hAnsi="宋体" w:cs="宋体"/>
          <w:b w:val="0"/>
          <w:bCs w:val="0"/>
          <w:color w:val="323E32"/>
          <w:kern w:val="0"/>
          <w:sz w:val="40"/>
          <w:szCs w:val="40"/>
          <w:shd w:val="clear" w:color="auto" w:fill="FEFEFE"/>
          <w:lang w:bidi="ar"/>
        </w:rPr>
        <w:t>华为</w:t>
      </w:r>
      <w:r>
        <w:rPr>
          <w:rStyle w:val="11"/>
          <w:rFonts w:hint="eastAsia" w:ascii="宋体" w:hAnsi="宋体" w:cs="宋体"/>
          <w:b w:val="0"/>
          <w:bCs w:val="0"/>
          <w:color w:val="323E32"/>
          <w:kern w:val="0"/>
          <w:sz w:val="40"/>
          <w:szCs w:val="40"/>
          <w:shd w:val="clear" w:color="auto" w:fill="FEFEFE"/>
          <w:lang w:val="en-US" w:eastAsia="zh-CN" w:bidi="ar"/>
        </w:rPr>
        <w:t>云数据工坊DWR算子市场</w:t>
      </w:r>
    </w:p>
    <w:p>
      <w:pPr>
        <w:widowControl/>
        <w:shd w:val="clear" w:color="auto" w:fill="FEFEFE"/>
        <w:spacing w:after="312" w:afterLines="100" w:line="480" w:lineRule="auto"/>
        <w:ind w:firstLine="0" w:firstLineChars="0"/>
        <w:jc w:val="center"/>
        <w:rPr>
          <w:rStyle w:val="11"/>
          <w:rFonts w:hint="eastAsia" w:asciiTheme="majorEastAsia" w:hAnsiTheme="majorEastAsia" w:eastAsiaTheme="majorEastAsia" w:cstheme="majorEastAsia"/>
          <w:b/>
          <w:bCs/>
          <w:color w:val="323E32"/>
          <w:kern w:val="0"/>
          <w:sz w:val="52"/>
          <w:szCs w:val="52"/>
          <w:shd w:val="clear" w:color="auto" w:fill="FEFEF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758825</wp:posOffset>
                </wp:positionV>
                <wp:extent cx="692150" cy="429704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5890" y="4168775"/>
                          <a:ext cx="692150" cy="429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ind w:firstLine="1155"/>
                              <w:jc w:val="both"/>
                              <w:rPr>
                                <w:b/>
                                <w:bCs/>
                                <w:spacing w:val="68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68"/>
                                <w:sz w:val="44"/>
                                <w:szCs w:val="52"/>
                              </w:rPr>
                              <w:t>用 户 使 用 手 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75pt;margin-top:59.75pt;height:338.35pt;width:54.5pt;z-index:251660288;mso-width-relative:page;mso-height-relative:page;" filled="f" stroked="f" coordsize="21600,21600" o:gfxdata="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AyzgnaAAAACwEAAA8AAAAAAAAA&#10;AQAgAAAAIgAAAGRycy9kb3ducmV2LnhtbFBLAQIUABQAAAAIAIdO4kDky+6+SAIAAHQ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80" w:lineRule="auto"/>
                        <w:ind w:firstLine="1155"/>
                        <w:jc w:val="both"/>
                        <w:rPr>
                          <w:b/>
                          <w:bCs/>
                          <w:spacing w:val="68"/>
                          <w:sz w:val="44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68"/>
                          <w:sz w:val="44"/>
                          <w:szCs w:val="52"/>
                        </w:rPr>
                        <w:t>用 户 使 用 手 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color w:val="323E32"/>
          <w:kern w:val="0"/>
          <w:sz w:val="56"/>
          <w:szCs w:val="56"/>
          <w:shd w:val="clear" w:color="auto" w:fill="FEFEFE"/>
          <w:lang w:bidi="ar"/>
        </w:rPr>
        <w:t>九云图</w:t>
      </w:r>
      <w:r>
        <w:rPr>
          <w:rStyle w:val="11"/>
          <w:rFonts w:hint="eastAsia" w:asciiTheme="majorEastAsia" w:hAnsiTheme="majorEastAsia" w:eastAsiaTheme="majorEastAsia" w:cstheme="majorEastAsia"/>
          <w:b/>
          <w:bCs/>
          <w:color w:val="323E32"/>
          <w:kern w:val="0"/>
          <w:sz w:val="56"/>
          <w:szCs w:val="56"/>
          <w:shd w:val="clear" w:color="auto" w:fill="FEFEFE"/>
          <w:lang w:val="en-US" w:eastAsia="zh-CN" w:bidi="ar"/>
        </w:rPr>
        <w:t>文</w:t>
      </w:r>
      <w:bookmarkStart w:id="16" w:name="_GoBack"/>
      <w:bookmarkEnd w:id="16"/>
      <w:r>
        <w:rPr>
          <w:rStyle w:val="11"/>
          <w:rFonts w:hint="eastAsia" w:asciiTheme="majorEastAsia" w:hAnsiTheme="majorEastAsia" w:eastAsiaTheme="majorEastAsia" w:cstheme="majorEastAsia"/>
          <w:b/>
          <w:bCs/>
          <w:color w:val="323E32"/>
          <w:kern w:val="0"/>
          <w:sz w:val="56"/>
          <w:szCs w:val="56"/>
          <w:shd w:val="clear" w:color="auto" w:fill="FEFEFE"/>
          <w:lang w:val="en-US" w:eastAsia="zh-CN" w:bidi="ar"/>
        </w:rPr>
        <w:t>档转PDF算子</w:t>
      </w:r>
    </w:p>
    <w:p>
      <w:pPr>
        <w:widowControl/>
        <w:shd w:val="clear" w:color="auto" w:fill="FEFEFE"/>
        <w:spacing w:line="600" w:lineRule="auto"/>
        <w:ind w:left="210" w:firstLine="0" w:firstLineChars="0"/>
        <w:jc w:val="center"/>
        <w:rPr>
          <w:rStyle w:val="11"/>
          <w:rFonts w:ascii="宋体" w:hAnsi="宋体" w:cs="宋体"/>
          <w:bCs/>
          <w:color w:val="323E32"/>
          <w:kern w:val="0"/>
          <w:sz w:val="72"/>
          <w:szCs w:val="72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600" w:lineRule="auto"/>
        <w:ind w:left="210"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left="210"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left="210"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left="210"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left="210"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335280</wp:posOffset>
                </wp:positionV>
                <wp:extent cx="5210175" cy="580390"/>
                <wp:effectExtent l="0" t="0" r="952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Style w:val="11"/>
                                <w:rFonts w:hint="eastAsia" w:ascii="宋体" w:hAnsi="宋体" w:cs="宋体"/>
                                <w:bCs/>
                                <w:color w:val="323E32"/>
                                <w:kern w:val="0"/>
                                <w:sz w:val="44"/>
                                <w:szCs w:val="44"/>
                                <w:shd w:val="clear" w:color="auto" w:fill="FEFEFE"/>
                                <w:lang w:bidi="ar"/>
                              </w:rPr>
                              <w:t>上海净阅科技有限公司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26.4pt;height:45.7pt;width:410.25pt;z-index:251662336;mso-width-relative:page;mso-height-relative:page;" fillcolor="#FFFFFF [3201]" filled="t" stroked="f" coordsize="21600,21600" o:gfxdata="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gHlXHVAAAACQEAAA8A&#10;AAAAAAAAAQAgAAAAIgAAAGRycy9kb3ducmV2LnhtbFBLAQIUABQAAAAIAIdO4kApeaUDUwIAAI8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Style w:val="11"/>
                          <w:rFonts w:hint="eastAsia" w:ascii="宋体" w:hAnsi="宋体" w:cs="宋体"/>
                          <w:bCs/>
                          <w:color w:val="323E32"/>
                          <w:kern w:val="0"/>
                          <w:sz w:val="44"/>
                          <w:szCs w:val="44"/>
                          <w:shd w:val="clear" w:color="auto" w:fill="FEFEFE"/>
                          <w:lang w:bidi="ar"/>
                        </w:rPr>
                        <w:t>上海净阅科技有限公司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40"/>
          <w:szCs w:val="40"/>
          <w:shd w:val="clear" w:color="auto" w:fill="FEFEFE"/>
          <w:lang w:bidi="ar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57150</wp:posOffset>
                </wp:positionV>
                <wp:extent cx="3306445" cy="580390"/>
                <wp:effectExtent l="0" t="0" r="8255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5390" y="8727440"/>
                          <a:ext cx="330644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ind w:firstLine="1043"/>
                              <w:jc w:val="both"/>
                              <w:rPr>
                                <w:rFonts w:hint="eastAsia"/>
                                <w:b/>
                                <w:bCs/>
                                <w:spacing w:val="4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0"/>
                                <w:sz w:val="44"/>
                                <w:szCs w:val="52"/>
                              </w:rPr>
                              <w:t>2022年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40"/>
                                <w:sz w:val="44"/>
                                <w:szCs w:val="5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40"/>
                                <w:sz w:val="44"/>
                                <w:szCs w:val="52"/>
                              </w:rPr>
                              <w:t>月</w:t>
                            </w:r>
                          </w:p>
                          <w:p>
                            <w:pPr>
                              <w:spacing w:line="480" w:lineRule="auto"/>
                              <w:ind w:firstLine="1043"/>
                              <w:jc w:val="both"/>
                              <w:rPr>
                                <w:rFonts w:hint="eastAsia"/>
                                <w:b/>
                                <w:bCs/>
                                <w:spacing w:val="40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9pt;margin-top:4.5pt;height:45.7pt;width:260.35pt;z-index:251661312;mso-width-relative:page;mso-height-relative:page;" fillcolor="#FFFFFF [3201]" filled="t" stroked="f" coordsize="21600,21600" o:gfxdata="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/afsnUAAAA&#10;CQEAAA8AAAAAAAAAAQAgAAAAIgAAAGRycy9kb3ducmV2LnhtbFBLAQIUABQAAAAIAIdO4kDomcyD&#10;WgIAAJ0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ind w:firstLine="1043"/>
                        <w:jc w:val="both"/>
                        <w:rPr>
                          <w:rFonts w:hint="eastAsia"/>
                          <w:b/>
                          <w:bCs/>
                          <w:spacing w:val="40"/>
                          <w:sz w:val="44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0"/>
                          <w:sz w:val="44"/>
                          <w:szCs w:val="52"/>
                        </w:rPr>
                        <w:t>2022年</w:t>
                      </w:r>
                      <w:r>
                        <w:rPr>
                          <w:rFonts w:hint="eastAsia"/>
                          <w:b/>
                          <w:bCs/>
                          <w:spacing w:val="40"/>
                          <w:sz w:val="44"/>
                          <w:szCs w:val="5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  <w:spacing w:val="40"/>
                          <w:sz w:val="44"/>
                          <w:szCs w:val="52"/>
                        </w:rPr>
                        <w:t>月</w:t>
                      </w:r>
                    </w:p>
                    <w:p>
                      <w:pPr>
                        <w:spacing w:line="480" w:lineRule="auto"/>
                        <w:ind w:firstLine="1043"/>
                        <w:jc w:val="both"/>
                        <w:rPr>
                          <w:rFonts w:hint="eastAsia"/>
                          <w:b/>
                          <w:bCs/>
                          <w:spacing w:val="40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24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24"/>
          <w:shd w:val="clear" w:color="auto" w:fill="FEFEFE"/>
          <w:lang w:bidi="ar"/>
        </w:rPr>
      </w:pPr>
    </w:p>
    <w:p>
      <w:pPr>
        <w:widowControl/>
        <w:shd w:val="clear" w:color="auto" w:fill="FEFEFE"/>
        <w:spacing w:line="357" w:lineRule="atLeast"/>
        <w:ind w:firstLine="0" w:firstLineChars="0"/>
        <w:rPr>
          <w:rStyle w:val="11"/>
          <w:rFonts w:ascii="宋体" w:hAnsi="宋体" w:cs="宋体"/>
          <w:bCs/>
          <w:color w:val="323E32"/>
          <w:kern w:val="0"/>
          <w:sz w:val="24"/>
          <w:shd w:val="clear" w:color="auto" w:fill="FEFEFE"/>
          <w:lang w:bidi="ar"/>
        </w:rPr>
      </w:pPr>
    </w:p>
    <w:sdt>
      <w:sdtPr>
        <w:rPr>
          <w:rFonts w:ascii="宋体" w:hAnsi="宋体"/>
          <w:b/>
          <w:bCs/>
          <w:spacing w:val="23"/>
          <w:sz w:val="40"/>
          <w:szCs w:val="48"/>
        </w:rPr>
        <w:id w:val="147466639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/>
          <w:b/>
          <w:bCs/>
          <w:color w:val="323E32"/>
          <w:spacing w:val="0"/>
          <w:kern w:val="0"/>
          <w:sz w:val="21"/>
          <w:szCs w:val="40"/>
          <w:shd w:val="clear" w:color="auto" w:fill="FEFEFE"/>
          <w:lang w:bidi="ar"/>
        </w:rPr>
      </w:sdtEndPr>
      <w:sdtContent>
        <w:p>
          <w:pPr>
            <w:spacing w:line="240" w:lineRule="auto"/>
            <w:ind w:firstLine="0" w:firstLineChars="0"/>
            <w:jc w:val="center"/>
            <w:rPr>
              <w:b/>
              <w:bCs/>
              <w:spacing w:val="23"/>
              <w:sz w:val="40"/>
              <w:szCs w:val="48"/>
            </w:rPr>
          </w:pPr>
          <w:r>
            <w:rPr>
              <w:rFonts w:ascii="宋体" w:hAnsi="宋体"/>
              <w:b/>
              <w:bCs/>
              <w:spacing w:val="23"/>
              <w:sz w:val="40"/>
              <w:szCs w:val="48"/>
            </w:rPr>
            <w:t>目录</w:t>
          </w:r>
        </w:p>
        <w:p>
          <w:pPr>
            <w:pStyle w:val="7"/>
            <w:tabs>
              <w:tab w:val="left" w:pos="840"/>
              <w:tab w:val="right" w:leader="dot" w:pos="8296"/>
            </w:tabs>
            <w:ind w:firstLine="562" w:firstLineChars="200"/>
            <w:rPr>
              <w:rFonts w:eastAsiaTheme="minorEastAsia"/>
              <w:sz w:val="28"/>
              <w:szCs w:val="28"/>
            </w:rPr>
          </w:pPr>
          <w:r>
            <w:rPr>
              <w:rStyle w:val="11"/>
              <w:rFonts w:hint="eastAsia"/>
              <w:sz w:val="28"/>
              <w:szCs w:val="28"/>
            </w:rPr>
            <w:fldChar w:fldCharType="begin"/>
          </w:r>
          <w:r>
            <w:rPr>
              <w:rStyle w:val="11"/>
              <w:rFonts w:hint="eastAsia" w:ascii="宋体" w:hAnsi="宋体" w:cs="宋体"/>
              <w:bCs/>
              <w:color w:val="323E32"/>
              <w:kern w:val="0"/>
              <w:sz w:val="28"/>
              <w:szCs w:val="28"/>
              <w:shd w:val="clear" w:color="auto" w:fill="FEFEFE"/>
              <w:lang w:bidi="ar"/>
            </w:rPr>
            <w:instrText xml:space="preserve">TOC \o "1-3" \h \u </w:instrText>
          </w:r>
          <w:r>
            <w:rPr>
              <w:rStyle w:val="11"/>
              <w:rFonts w:hint="eastAsia"/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"_Toc112253012"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1.</w:t>
          </w:r>
          <w:r>
            <w:rPr>
              <w:rFonts w:eastAsiaTheme="minorEastAsia"/>
              <w:sz w:val="28"/>
              <w:szCs w:val="28"/>
            </w:rPr>
            <w:tab/>
          </w:r>
          <w:r>
            <w:rPr>
              <w:rStyle w:val="12"/>
              <w:sz w:val="28"/>
              <w:szCs w:val="28"/>
            </w:rPr>
            <w:t>引言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"_Toc112253013"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1.1编写目的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"_Toc112253014"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1.2项目背景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"_Toc112253016"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1.</w:t>
          </w:r>
          <w:r>
            <w:rPr>
              <w:rStyle w:val="12"/>
              <w:rFonts w:hint="eastAsia"/>
              <w:sz w:val="28"/>
              <w:szCs w:val="28"/>
              <w:lang w:val="en-US" w:eastAsia="zh-CN"/>
            </w:rPr>
            <w:t>3</w:t>
          </w:r>
          <w:r>
            <w:rPr>
              <w:rStyle w:val="12"/>
              <w:sz w:val="28"/>
              <w:szCs w:val="28"/>
            </w:rPr>
            <w:t>参考资料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left" w:pos="840"/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"_Toc112253017"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2.</w:t>
          </w:r>
          <w:r>
            <w:rPr>
              <w:rFonts w:eastAsiaTheme="minorEastAsia"/>
              <w:sz w:val="28"/>
              <w:szCs w:val="28"/>
            </w:rPr>
            <w:tab/>
          </w:r>
          <w:r>
            <w:rPr>
              <w:rStyle w:val="12"/>
              <w:sz w:val="28"/>
              <w:szCs w:val="28"/>
            </w:rPr>
            <w:t>软件概述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"_Toc112253018"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2.1目标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"_Toc112253019"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2.2功能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1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"_Toc112253020"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2.3 性能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2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"_Toc112253021"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3.</w:t>
          </w:r>
          <w:r>
            <w:rPr>
              <w:rStyle w:val="12"/>
              <w:rFonts w:hint="eastAsia"/>
              <w:sz w:val="28"/>
              <w:szCs w:val="28"/>
              <w:lang w:val="en-US" w:eastAsia="zh-CN"/>
            </w:rPr>
            <w:t xml:space="preserve"> </w:t>
          </w:r>
          <w:r>
            <w:rPr>
              <w:rStyle w:val="12"/>
              <w:sz w:val="28"/>
              <w:szCs w:val="28"/>
            </w:rPr>
            <w:t>运行环境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2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"_Toc112253024"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4. 配置说明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2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"_Toc112253025"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4.1  购买API服务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2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"_Toc112253026"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4.2  获取APPKey和APPSecret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4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"_Toc112253027"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4.3  创建工作流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6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ind w:firstLine="420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"_Toc112253028"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bCs/>
              <w:sz w:val="28"/>
              <w:szCs w:val="28"/>
            </w:rPr>
            <w:t>5.</w:t>
          </w:r>
          <w:r>
            <w:rPr>
              <w:rStyle w:val="12"/>
              <w:rFonts w:hint="eastAsia"/>
              <w:bCs/>
              <w:sz w:val="28"/>
              <w:szCs w:val="28"/>
              <w:lang w:val="en-US" w:eastAsia="zh-CN"/>
            </w:rPr>
            <w:t xml:space="preserve"> </w:t>
          </w:r>
          <w:r>
            <w:rPr>
              <w:rStyle w:val="12"/>
              <w:bCs/>
              <w:sz w:val="28"/>
              <w:szCs w:val="28"/>
            </w:rPr>
            <w:t>使用说明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8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ind w:firstLine="420"/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"_Toc112253029"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2"/>
              <w:sz w:val="28"/>
              <w:szCs w:val="28"/>
            </w:rPr>
            <w:t>6.</w:t>
          </w:r>
          <w:r>
            <w:rPr>
              <w:rStyle w:val="12"/>
              <w:rFonts w:hint="eastAsia"/>
              <w:sz w:val="28"/>
              <w:szCs w:val="28"/>
              <w:lang w:val="en-US" w:eastAsia="zh-CN"/>
            </w:rPr>
            <w:t xml:space="preserve"> </w:t>
          </w:r>
          <w:r>
            <w:rPr>
              <w:rStyle w:val="12"/>
              <w:sz w:val="28"/>
              <w:szCs w:val="28"/>
            </w:rPr>
            <w:t>常见问题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  <w:lang w:val="en-US" w:eastAsia="zh-CN"/>
            </w:rPr>
            <w:t>9</w:t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ind w:firstLine="420"/>
            <w:rPr>
              <w:rStyle w:val="11"/>
              <w:rFonts w:ascii="宋体" w:hAnsi="宋体" w:cs="宋体"/>
              <w:bCs/>
              <w:color w:val="323E32"/>
              <w:kern w:val="0"/>
              <w:sz w:val="40"/>
              <w:szCs w:val="40"/>
              <w:shd w:val="clear" w:color="auto" w:fill="FEFEFE"/>
              <w:lang w:bidi="ar"/>
            </w:rPr>
          </w:pPr>
          <w:r>
            <w:rPr>
              <w:rFonts w:hint="eastAsia" w:ascii="宋体" w:hAnsi="宋体" w:cs="宋体"/>
              <w:bCs/>
              <w:color w:val="323E32"/>
              <w:kern w:val="0"/>
              <w:sz w:val="28"/>
              <w:szCs w:val="28"/>
              <w:shd w:val="clear" w:color="auto" w:fill="FEFEFE"/>
              <w:lang w:bidi="ar"/>
            </w:rPr>
            <w:fldChar w:fldCharType="end"/>
          </w:r>
        </w:p>
      </w:sdtContent>
    </w:sdt>
    <w:p>
      <w:pPr>
        <w:pStyle w:val="2"/>
        <w:numPr>
          <w:ilvl w:val="0"/>
          <w:numId w:val="1"/>
        </w:numPr>
        <w:sectPr>
          <w:headerReference r:id="rId5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</w:pPr>
      <w:bookmarkStart w:id="0" w:name="_Toc112253012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引言</w:t>
      </w:r>
      <w:bookmarkEnd w:id="0"/>
    </w:p>
    <w:p>
      <w:pPr>
        <w:pStyle w:val="3"/>
      </w:pPr>
      <w:bookmarkStart w:id="1" w:name="_Toc112253013"/>
      <w:r>
        <w:rPr>
          <w:rFonts w:hint="eastAsia"/>
        </w:rPr>
        <w:t>1.1编写目的</w:t>
      </w:r>
      <w:bookmarkEnd w:id="1"/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本文档是针对华为</w:t>
      </w:r>
      <w:r>
        <w:rPr>
          <w:rFonts w:hint="eastAsia"/>
          <w:sz w:val="28"/>
          <w:szCs w:val="28"/>
          <w:lang w:val="en-US" w:eastAsia="zh-CN"/>
        </w:rPr>
        <w:t>云数据工坊DWR</w:t>
      </w:r>
      <w:r>
        <w:rPr>
          <w:rFonts w:hint="eastAsia"/>
          <w:sz w:val="28"/>
          <w:szCs w:val="28"/>
        </w:rPr>
        <w:t>用户</w:t>
      </w:r>
      <w:r>
        <w:rPr>
          <w:rFonts w:hint="eastAsia"/>
          <w:sz w:val="28"/>
          <w:szCs w:val="28"/>
          <w:lang w:val="en-US" w:eastAsia="zh-CN"/>
        </w:rPr>
        <w:t>使</w:t>
      </w:r>
      <w:r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  <w:lang w:val="en-US" w:eastAsia="zh-CN"/>
        </w:rPr>
        <w:t>九云图文档转PDF算子，</w:t>
      </w:r>
      <w:r>
        <w:rPr>
          <w:rFonts w:hint="eastAsia"/>
          <w:sz w:val="28"/>
          <w:szCs w:val="28"/>
        </w:rPr>
        <w:t>所编写的使用说明手册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在文档中有详细而具体的操作描述，通过该文档用户可以了解该</w:t>
      </w:r>
      <w:r>
        <w:rPr>
          <w:rFonts w:hint="eastAsia"/>
          <w:sz w:val="28"/>
          <w:szCs w:val="28"/>
          <w:lang w:val="en-US" w:eastAsia="zh-CN"/>
        </w:rPr>
        <w:t>算子</w:t>
      </w:r>
      <w:r>
        <w:rPr>
          <w:rFonts w:hint="eastAsia"/>
          <w:sz w:val="28"/>
          <w:szCs w:val="28"/>
        </w:rPr>
        <w:t>的所有功能及</w:t>
      </w:r>
      <w:r>
        <w:rPr>
          <w:rFonts w:hint="eastAsia"/>
          <w:sz w:val="28"/>
          <w:szCs w:val="28"/>
          <w:lang w:val="en-US" w:eastAsia="zh-CN"/>
        </w:rPr>
        <w:t>使用方法</w:t>
      </w:r>
      <w:r>
        <w:rPr>
          <w:rFonts w:hint="eastAsia"/>
          <w:sz w:val="28"/>
          <w:szCs w:val="28"/>
        </w:rPr>
        <w:t>。</w:t>
      </w:r>
    </w:p>
    <w:p>
      <w:pPr>
        <w:pStyle w:val="3"/>
      </w:pPr>
      <w:bookmarkStart w:id="2" w:name="_Toc112253014"/>
      <w:r>
        <w:rPr>
          <w:rFonts w:hint="eastAsia"/>
        </w:rPr>
        <w:t>1.2项目背景</w:t>
      </w:r>
      <w:bookmarkEnd w:id="2"/>
    </w:p>
    <w:p>
      <w:pPr>
        <w:ind w:firstLine="42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“九云图文档转PDF算子”是上海净阅科技有限公司基于自主研发的“九云图DocSDK文档处理系统”，为华为云数据工坊定制的DWR算子，使用时需在华为云云商店购买对应的“九云图文档格式转换API”。</w:t>
      </w:r>
    </w:p>
    <w:p>
      <w:pPr>
        <w:pStyle w:val="3"/>
      </w:pPr>
      <w:bookmarkStart w:id="3" w:name="_Toc112253016"/>
      <w:r>
        <w:rPr>
          <w:rFonts w:hint="eastAsia"/>
        </w:rPr>
        <w:t>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参考资料</w:t>
      </w:r>
      <w:bookmarkEnd w:id="3"/>
    </w:p>
    <w:p>
      <w:pPr>
        <w:numPr>
          <w:ilvl w:val="0"/>
          <w:numId w:val="2"/>
        </w:numPr>
        <w:ind w:firstLine="420"/>
        <w:rPr>
          <w:rFonts w:hint="eastAsia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u w:val="none"/>
        </w:rPr>
        <w:fldChar w:fldCharType="begin"/>
      </w:r>
      <w:r>
        <w:rPr>
          <w:rFonts w:hint="eastAsia"/>
          <w:color w:val="auto"/>
          <w:sz w:val="28"/>
          <w:szCs w:val="28"/>
          <w:u w:val="none"/>
        </w:rPr>
        <w:instrText xml:space="preserve"> HYPERLINK "https://support.huaweicloud.com/dwr/index.html" </w:instrText>
      </w:r>
      <w:r>
        <w:rPr>
          <w:rFonts w:hint="eastAsia"/>
          <w:color w:val="auto"/>
          <w:sz w:val="28"/>
          <w:szCs w:val="28"/>
          <w:u w:val="none"/>
        </w:rPr>
        <w:fldChar w:fldCharType="separate"/>
      </w:r>
      <w:r>
        <w:rPr>
          <w:rStyle w:val="12"/>
          <w:rFonts w:hint="eastAsia"/>
          <w:sz w:val="28"/>
          <w:szCs w:val="28"/>
        </w:rPr>
        <w:t>https://support.huaweicloud.com/dwr/index.html</w:t>
      </w:r>
      <w:r>
        <w:rPr>
          <w:rFonts w:hint="eastAsia"/>
          <w:color w:val="auto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华为云</w:t>
      </w:r>
      <w:r>
        <w:rPr>
          <w:rFonts w:hint="eastAsia"/>
          <w:sz w:val="28"/>
          <w:szCs w:val="28"/>
        </w:rPr>
        <w:t xml:space="preserve">数据工坊 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DWR</w:t>
      </w:r>
      <w:r>
        <w:rPr>
          <w:rFonts w:hint="eastAsia"/>
          <w:sz w:val="28"/>
          <w:szCs w:val="28"/>
          <w:lang w:val="en-US" w:eastAsia="zh-CN"/>
        </w:rPr>
        <w:t xml:space="preserve"> 帮助文档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"https://www.docsdk.com/docAPI"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28"/>
          <w:lang w:val="en-US" w:eastAsia="zh-CN"/>
        </w:rPr>
        <w:t>https://www.docsdk.com/docAPI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九云图 DocSDK API 使用说明。</w:t>
      </w:r>
    </w:p>
    <w:p>
      <w:pPr>
        <w:pStyle w:val="2"/>
        <w:numPr>
          <w:ilvl w:val="0"/>
          <w:numId w:val="1"/>
        </w:numPr>
      </w:pPr>
      <w:bookmarkStart w:id="4" w:name="_Toc112253017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软件概述</w:t>
      </w:r>
      <w:bookmarkEnd w:id="4"/>
    </w:p>
    <w:p>
      <w:pPr>
        <w:pStyle w:val="3"/>
      </w:pPr>
      <w:bookmarkStart w:id="5" w:name="_Toc112253018"/>
      <w:r>
        <w:rPr>
          <w:rFonts w:hint="eastAsia"/>
        </w:rPr>
        <w:t>2.1目标</w:t>
      </w:r>
      <w:bookmarkEnd w:id="5"/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使用户能轻松掌握九云图</w:t>
      </w:r>
      <w:r>
        <w:rPr>
          <w:rFonts w:hint="eastAsia"/>
          <w:sz w:val="28"/>
          <w:szCs w:val="28"/>
          <w:lang w:val="en-US" w:eastAsia="zh-CN"/>
        </w:rPr>
        <w:t>文档转PDF</w:t>
      </w:r>
      <w:r>
        <w:rPr>
          <w:rFonts w:hint="eastAsia"/>
          <w:sz w:val="28"/>
          <w:szCs w:val="28"/>
        </w:rPr>
        <w:t>算子的使用</w:t>
      </w:r>
      <w:bookmarkStart w:id="6" w:name="_Toc112253019"/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实现以如下形式将文档转成PDF格式：</w:t>
      </w:r>
    </w:p>
    <w:p>
      <w:p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default" w:eastAsia="宋体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default" w:eastAsia="宋体"/>
          <w:color w:val="auto"/>
          <w:sz w:val="28"/>
          <w:szCs w:val="28"/>
          <w:u w:val="none"/>
          <w:lang w:val="en-US" w:eastAsia="zh-CN"/>
        </w:rPr>
        <w:instrText xml:space="preserve"> HYPERLINK "https://docsdk-demo.obs.cn-east-3.myhuaweicloud.com/demo.docx?x-workflow-graph-name=doc2pdf-demo" </w:instrText>
      </w:r>
      <w:r>
        <w:rPr>
          <w:rFonts w:hint="default" w:eastAsia="宋体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2"/>
          <w:rFonts w:hint="default" w:eastAsia="宋体"/>
          <w:sz w:val="28"/>
          <w:szCs w:val="28"/>
          <w:lang w:val="en-US" w:eastAsia="zh-CN"/>
        </w:rPr>
        <w:t>https://docsdk-demo.obs.cn-east-3.myhuaweicloud.com/demo.</w:t>
      </w:r>
      <w:r>
        <w:rPr>
          <w:rStyle w:val="12"/>
          <w:rFonts w:hint="eastAsia"/>
          <w:sz w:val="28"/>
          <w:szCs w:val="28"/>
          <w:lang w:val="en-US" w:eastAsia="zh-CN"/>
        </w:rPr>
        <w:t>doc</w:t>
      </w:r>
      <w:r>
        <w:rPr>
          <w:rStyle w:val="12"/>
          <w:rFonts w:hint="default" w:eastAsia="宋体"/>
          <w:sz w:val="28"/>
          <w:szCs w:val="28"/>
          <w:lang w:val="en-US" w:eastAsia="zh-CN"/>
        </w:rPr>
        <w:t>x?x-workflow-graph-name=</w:t>
      </w:r>
      <w:r>
        <w:rPr>
          <w:rStyle w:val="12"/>
          <w:rFonts w:hint="eastAsia"/>
          <w:sz w:val="28"/>
          <w:szCs w:val="28"/>
          <w:lang w:val="en-US" w:eastAsia="zh-CN"/>
        </w:rPr>
        <w:t>doc2pdf-</w:t>
      </w:r>
      <w:r>
        <w:rPr>
          <w:rStyle w:val="12"/>
          <w:rFonts w:hint="default" w:eastAsia="宋体"/>
          <w:sz w:val="28"/>
          <w:szCs w:val="28"/>
          <w:lang w:val="en-US" w:eastAsia="zh-CN"/>
        </w:rPr>
        <w:t>demo</w:t>
      </w:r>
      <w:r>
        <w:rPr>
          <w:rFonts w:hint="default" w:eastAsia="宋体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pStyle w:val="3"/>
      </w:pPr>
      <w:r>
        <w:rPr>
          <w:rFonts w:hint="eastAsia"/>
        </w:rPr>
        <w:t>2.2功能</w:t>
      </w:r>
      <w:bookmarkEnd w:id="6"/>
    </w:p>
    <w:p>
      <w:pPr>
        <w:ind w:left="239" w:leftChars="114" w:firstLine="280" w:firstLineChars="100"/>
        <w:rPr>
          <w:rFonts w:hint="default"/>
          <w:sz w:val="28"/>
          <w:szCs w:val="28"/>
        </w:rPr>
      </w:pPr>
      <w:r>
        <w:rPr>
          <w:sz w:val="28"/>
          <w:szCs w:val="28"/>
        </w:rPr>
        <w:t>用于</w:t>
      </w:r>
      <w:r>
        <w:rPr>
          <w:rFonts w:hint="eastAsia"/>
          <w:sz w:val="28"/>
          <w:szCs w:val="28"/>
          <w:lang w:val="en-US" w:eastAsia="zh-CN"/>
        </w:rPr>
        <w:t>把存储在华为云OBS中的Office/WPS/文本/图片等文档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转换成PDF格式，</w:t>
      </w:r>
      <w:r>
        <w:rPr>
          <w:sz w:val="28"/>
          <w:szCs w:val="28"/>
        </w:rPr>
        <w:t>保持字体和版式不变</w:t>
      </w:r>
      <w:r>
        <w:rPr>
          <w:rFonts w:hint="eastAsia"/>
          <w:sz w:val="28"/>
          <w:szCs w:val="28"/>
        </w:rPr>
        <w:t>。</w:t>
      </w:r>
    </w:p>
    <w:p>
      <w:pPr>
        <w:pStyle w:val="3"/>
      </w:pPr>
      <w:bookmarkStart w:id="7" w:name="_Toc112253020"/>
      <w:r>
        <w:rPr>
          <w:rFonts w:hint="eastAsia"/>
        </w:rPr>
        <w:t>2.3 性能</w:t>
      </w:r>
      <w:bookmarkEnd w:id="7"/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文档大小：</w:t>
      </w:r>
      <w:r>
        <w:rPr>
          <w:rFonts w:hint="eastAsia"/>
          <w:sz w:val="28"/>
          <w:szCs w:val="28"/>
          <w:lang w:val="en-US" w:eastAsia="zh-CN"/>
        </w:rPr>
        <w:t>&lt;= 500 兆;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文档页数：</w:t>
      </w:r>
      <w:r>
        <w:rPr>
          <w:rFonts w:hint="eastAsia"/>
          <w:sz w:val="28"/>
          <w:szCs w:val="28"/>
          <w:lang w:val="en-US" w:eastAsia="zh-CN"/>
        </w:rPr>
        <w:t>&lt;= 50</w:t>
      </w:r>
      <w:r>
        <w:rPr>
          <w:rFonts w:hint="default"/>
          <w:sz w:val="28"/>
          <w:szCs w:val="28"/>
        </w:rPr>
        <w:t>00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</w:rPr>
        <w:t>页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响应延迟：</w:t>
      </w:r>
      <w:r>
        <w:rPr>
          <w:rFonts w:hint="eastAsia"/>
          <w:sz w:val="28"/>
          <w:szCs w:val="28"/>
          <w:lang w:val="en-US" w:eastAsia="zh-CN"/>
        </w:rPr>
        <w:t>&lt;= 10 秒；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字体样式：</w:t>
      </w:r>
      <w:r>
        <w:rPr>
          <w:rFonts w:hint="eastAsia"/>
          <w:sz w:val="28"/>
          <w:szCs w:val="28"/>
          <w:lang w:val="en-US" w:eastAsia="zh-CN"/>
        </w:rPr>
        <w:t>保持原始字体样式；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版面效果：</w:t>
      </w:r>
      <w:r>
        <w:rPr>
          <w:rFonts w:hint="eastAsia"/>
          <w:sz w:val="28"/>
          <w:szCs w:val="28"/>
          <w:lang w:val="en-US" w:eastAsia="zh-CN"/>
        </w:rPr>
        <w:t>保持原始效果，避免错乱。</w:t>
      </w:r>
    </w:p>
    <w:p>
      <w:pPr>
        <w:pStyle w:val="2"/>
        <w:rPr>
          <w:rStyle w:val="13"/>
          <w:rFonts w:hint="eastAsia"/>
          <w:b/>
        </w:rPr>
      </w:pPr>
      <w:bookmarkStart w:id="8" w:name="_Toc112253021"/>
    </w:p>
    <w:p>
      <w:pPr>
        <w:pStyle w:val="2"/>
        <w:rPr>
          <w:rFonts w:ascii="宋体" w:hAnsi="宋体" w:eastAsia="宋体" w:cs="宋体"/>
          <w:color w:val="323E32"/>
          <w:sz w:val="21"/>
          <w:szCs w:val="21"/>
        </w:rPr>
      </w:pPr>
      <w:r>
        <w:rPr>
          <w:rStyle w:val="13"/>
          <w:rFonts w:hint="eastAsia"/>
          <w:b/>
        </w:rPr>
        <w:t>3.</w:t>
      </w:r>
      <w:r>
        <w:rPr>
          <w:rStyle w:val="13"/>
          <w:rFonts w:hint="eastAsia"/>
          <w:b/>
          <w:lang w:val="en-US" w:eastAsia="zh-CN"/>
        </w:rPr>
        <w:t xml:space="preserve"> </w:t>
      </w:r>
      <w:r>
        <w:rPr>
          <w:rStyle w:val="13"/>
          <w:rFonts w:hint="eastAsia"/>
          <w:b/>
        </w:rPr>
        <w:t>运行环境</w:t>
      </w:r>
      <w:bookmarkEnd w:id="8"/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</w:rPr>
        <w:t>原始</w:t>
      </w:r>
      <w:r>
        <w:rPr>
          <w:rFonts w:hint="eastAsia"/>
          <w:sz w:val="28"/>
          <w:szCs w:val="28"/>
          <w:lang w:val="en-US" w:eastAsia="zh-CN"/>
        </w:rPr>
        <w:t>文档</w:t>
      </w:r>
      <w:r>
        <w:rPr>
          <w:rFonts w:hint="default"/>
          <w:sz w:val="28"/>
          <w:szCs w:val="28"/>
        </w:rPr>
        <w:t>需存储在华为云</w:t>
      </w:r>
      <w:r>
        <w:rPr>
          <w:rFonts w:hint="eastAsia"/>
          <w:sz w:val="28"/>
          <w:szCs w:val="28"/>
          <w:lang w:val="en-US" w:eastAsia="zh-CN"/>
        </w:rPr>
        <w:t xml:space="preserve"> OBS 桶中。</w:t>
      </w:r>
    </w:p>
    <w:p>
      <w:pPr>
        <w:pStyle w:val="2"/>
        <w:rPr>
          <w:rFonts w:hint="eastAsia"/>
        </w:rPr>
      </w:pPr>
      <w:bookmarkStart w:id="9" w:name="_Toc112253024"/>
    </w:p>
    <w:p>
      <w:pPr>
        <w:pStyle w:val="2"/>
        <w:rPr>
          <w:rFonts w:hint="eastAsia" w:eastAsia="微软雅黑"/>
          <w:lang w:val="en-US" w:eastAsia="zh-CN"/>
        </w:rPr>
      </w:pPr>
      <w:r>
        <w:rPr>
          <w:rFonts w:hint="eastAsia"/>
        </w:rPr>
        <w:t>4. 配置说明</w:t>
      </w:r>
      <w:bookmarkEnd w:id="9"/>
    </w:p>
    <w:p>
      <w:pPr>
        <w:pStyle w:val="3"/>
      </w:pPr>
      <w:bookmarkStart w:id="10" w:name="_Toc112253025"/>
      <w:r>
        <w:rPr>
          <w:rFonts w:hint="eastAsia"/>
        </w:rPr>
        <w:t>4.</w:t>
      </w:r>
      <w: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在华为云云商店</w:t>
      </w:r>
      <w:r>
        <w:rPr>
          <w:rFonts w:hint="eastAsia"/>
        </w:rPr>
        <w:t>购买</w:t>
      </w:r>
      <w:r>
        <w:rPr>
          <w:rFonts w:hint="eastAsia"/>
          <w:lang w:val="en-US" w:eastAsia="zh-CN"/>
        </w:rPr>
        <w:t>对应的“九云图文档格式转换</w:t>
      </w:r>
      <w:r>
        <w:rPr>
          <w:rFonts w:hint="eastAsia"/>
        </w:rPr>
        <w:t>API</w:t>
      </w:r>
      <w:r>
        <w:rPr>
          <w:rFonts w:hint="eastAsia"/>
          <w:lang w:val="en-US" w:eastAsia="zh-CN"/>
        </w:rPr>
        <w:t>”</w:t>
      </w:r>
      <w:bookmarkEnd w:id="10"/>
    </w:p>
    <w:p>
      <w:pPr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/>
          <w:sz w:val="28"/>
          <w:szCs w:val="28"/>
        </w:rPr>
        <w:t>控制台—服务列表—存储—数据工坊D</w:t>
      </w:r>
      <w:r>
        <w:rPr>
          <w:sz w:val="28"/>
          <w:szCs w:val="28"/>
        </w:rPr>
        <w:t>WR</w:t>
      </w:r>
      <w:r>
        <w:rPr>
          <w:rFonts w:hint="eastAsia"/>
          <w:sz w:val="28"/>
          <w:szCs w:val="28"/>
        </w:rPr>
        <w:t>—算子市场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在“文档处理”中</w:t>
      </w:r>
      <w:r>
        <w:rPr>
          <w:rFonts w:hint="eastAsia"/>
          <w:sz w:val="28"/>
          <w:szCs w:val="28"/>
        </w:rPr>
        <w:t>选择“</w:t>
      </w:r>
      <w:r>
        <w:rPr>
          <w:rFonts w:hint="eastAsia"/>
          <w:sz w:val="28"/>
          <w:szCs w:val="28"/>
          <w:lang w:val="en-US" w:eastAsia="zh-CN"/>
        </w:rPr>
        <w:t>九云图文档转PDF</w:t>
      </w:r>
      <w:r>
        <w:rPr>
          <w:rFonts w:hint="eastAsia"/>
          <w:sz w:val="28"/>
          <w:szCs w:val="28"/>
        </w:rPr>
        <w:t>”算子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widowControl/>
        <w:shd w:val="clear" w:color="auto" w:fill="FEFEFE"/>
        <w:spacing w:line="357" w:lineRule="atLeast"/>
        <w:ind w:firstLine="0" w:firstLineChars="0"/>
        <w:rPr>
          <w:rFonts w:ascii="宋体" w:hAnsi="宋体" w:cs="宋体"/>
          <w:color w:val="323E32"/>
          <w:kern w:val="0"/>
          <w:szCs w:val="21"/>
          <w:shd w:val="clear" w:color="auto" w:fill="FEFEFE"/>
          <w:lang w:bidi="ar"/>
        </w:rPr>
      </w:pPr>
      <w:r>
        <w:drawing>
          <wp:inline distT="0" distB="0" distL="114300" distR="114300">
            <wp:extent cx="6042025" cy="1734185"/>
            <wp:effectExtent l="12700" t="12700" r="22225" b="2476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l="19175" t="61559" r="2776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17341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left="0"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2. </w:t>
      </w:r>
      <w:r>
        <w:rPr>
          <w:rFonts w:hint="eastAsia"/>
          <w:sz w:val="28"/>
          <w:szCs w:val="28"/>
        </w:rPr>
        <w:t>点击“去云</w:t>
      </w:r>
      <w:r>
        <w:rPr>
          <w:rFonts w:hint="eastAsia"/>
          <w:sz w:val="28"/>
          <w:szCs w:val="28"/>
          <w:lang w:val="en-US" w:eastAsia="zh-CN"/>
        </w:rPr>
        <w:t>市场</w:t>
      </w:r>
      <w:r>
        <w:rPr>
          <w:rFonts w:hint="eastAsia"/>
          <w:sz w:val="28"/>
          <w:szCs w:val="28"/>
        </w:rPr>
        <w:t>购买API”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29655" cy="1729105"/>
            <wp:effectExtent l="12700" t="12700" r="29845" b="2984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l="5700" t="25255" r="616" b="41112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17291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 选择“九云图文档格式转换API”的“文档转PDF”</w:t>
      </w:r>
      <w:r>
        <w:rPr>
          <w:rFonts w:hint="eastAsia"/>
          <w:sz w:val="28"/>
          <w:szCs w:val="28"/>
        </w:rPr>
        <w:t>套餐包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widowControl/>
        <w:shd w:val="clear" w:color="auto" w:fill="FEFEFE"/>
        <w:spacing w:line="357" w:lineRule="atLeast"/>
        <w:ind w:firstLine="0" w:firstLineChars="0"/>
        <w:jc w:val="both"/>
      </w:pPr>
      <w:r>
        <w:drawing>
          <wp:inline distT="0" distB="0" distL="114300" distR="114300">
            <wp:extent cx="6109970" cy="3055620"/>
            <wp:effectExtent l="12700" t="12700" r="30480" b="1778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l="3695" t="35263" r="12624" b="12649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30556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4. </w:t>
      </w:r>
      <w:r>
        <w:rPr>
          <w:rFonts w:hint="eastAsia"/>
          <w:sz w:val="28"/>
          <w:szCs w:val="28"/>
        </w:rPr>
        <w:t>点击立即购买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</w:rPr>
        <w:t>支付。</w:t>
      </w:r>
    </w:p>
    <w:p>
      <w:pPr>
        <w:widowControl/>
        <w:shd w:val="clear" w:color="auto" w:fill="FEFEFE"/>
        <w:spacing w:line="357" w:lineRule="atLeast"/>
        <w:ind w:firstLine="0" w:firstLineChars="0"/>
      </w:pPr>
      <w:r>
        <w:drawing>
          <wp:inline distT="0" distB="0" distL="114300" distR="114300">
            <wp:extent cx="6061710" cy="1487170"/>
            <wp:effectExtent l="12700" t="12700" r="21590" b="2413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48717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EFEFE"/>
        <w:spacing w:line="357" w:lineRule="atLeast"/>
        <w:ind w:firstLine="0" w:firstLineChars="0"/>
      </w:pPr>
    </w:p>
    <w:p>
      <w:pPr>
        <w:pStyle w:val="3"/>
      </w:pPr>
      <w:bookmarkStart w:id="11" w:name="_Toc112253026"/>
      <w:r>
        <w:rPr>
          <w:rFonts w:hint="eastAsia"/>
        </w:rPr>
        <w:t>4.</w:t>
      </w:r>
      <w:r>
        <w:t>2</w:t>
      </w:r>
      <w:r>
        <w:rPr>
          <w:rFonts w:hint="eastAsia"/>
        </w:rPr>
        <w:t xml:space="preserve">  获取A</w:t>
      </w:r>
      <w:r>
        <w:t>PPK</w:t>
      </w:r>
      <w:r>
        <w:rPr>
          <w:rFonts w:hint="eastAsia"/>
        </w:rPr>
        <w:t>ey和A</w:t>
      </w:r>
      <w:r>
        <w:t>PPSecret</w:t>
      </w:r>
      <w:bookmarkEnd w:id="11"/>
    </w:p>
    <w:p>
      <w:pPr>
        <w:ind w:firstLine="42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</w:rPr>
        <w:t>方法一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/>
          <w:sz w:val="28"/>
          <w:szCs w:val="28"/>
        </w:rPr>
        <w:t>控制台—服务列表—云市场—我的云市场—已购买的服务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left="0" w:leftChars="0" w:firstLine="0" w:firstLineChars="0"/>
      </w:pPr>
      <w:r>
        <w:drawing>
          <wp:inline distT="0" distB="0" distL="0" distR="0">
            <wp:extent cx="6038850" cy="1647825"/>
            <wp:effectExtent l="12700" t="12700" r="25400" b="158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647825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2. 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九云图文档格式转换API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资源详情，查看A</w:t>
      </w:r>
      <w:r>
        <w:rPr>
          <w:sz w:val="28"/>
          <w:szCs w:val="28"/>
        </w:rPr>
        <w:t>PPK</w:t>
      </w:r>
      <w:r>
        <w:rPr>
          <w:rFonts w:hint="eastAsia"/>
          <w:sz w:val="28"/>
          <w:szCs w:val="28"/>
        </w:rPr>
        <w:t>ey和A</w:t>
      </w:r>
      <w:r>
        <w:rPr>
          <w:sz w:val="28"/>
          <w:szCs w:val="28"/>
        </w:rPr>
        <w:t>PPS</w:t>
      </w:r>
      <w:r>
        <w:rPr>
          <w:rFonts w:hint="eastAsia"/>
          <w:sz w:val="28"/>
          <w:szCs w:val="28"/>
        </w:rPr>
        <w:t>ecret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left="0" w:leftChars="0" w:firstLine="0" w:firstLineChars="0"/>
      </w:pPr>
      <w:r>
        <w:drawing>
          <wp:inline distT="0" distB="0" distL="0" distR="0">
            <wp:extent cx="6067425" cy="3145790"/>
            <wp:effectExtent l="12700" t="12700" r="15875" b="2286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3"/>
                    <a:srcRect t="15178" b="7165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145790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b/>
          <w:bCs/>
          <w:sz w:val="28"/>
          <w:szCs w:val="28"/>
          <w:lang w:eastAsia="zh-CN"/>
        </w:rPr>
      </w:pPr>
    </w:p>
    <w:p>
      <w:pPr>
        <w:ind w:firstLine="420"/>
        <w:rPr>
          <w:rFonts w:hint="eastAsia"/>
          <w:b/>
          <w:bCs/>
          <w:sz w:val="28"/>
          <w:szCs w:val="28"/>
          <w:lang w:eastAsia="zh-CN"/>
        </w:rPr>
      </w:pPr>
    </w:p>
    <w:p>
      <w:pPr>
        <w:ind w:firstLine="42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</w:rPr>
        <w:t>方法二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widowControl/>
        <w:shd w:val="clear" w:color="auto" w:fill="FEFEFE"/>
        <w:spacing w:line="357" w:lineRule="atLeas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/>
          <w:sz w:val="28"/>
          <w:szCs w:val="28"/>
        </w:rPr>
        <w:t>返回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九云图文档格式转换API”</w:t>
      </w:r>
      <w:r>
        <w:rPr>
          <w:rFonts w:hint="eastAsia"/>
          <w:sz w:val="28"/>
          <w:szCs w:val="28"/>
        </w:rPr>
        <w:t>商品页面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widowControl/>
        <w:shd w:val="clear" w:color="auto" w:fill="FEFEFE"/>
        <w:spacing w:line="357" w:lineRule="atLeas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2. </w:t>
      </w:r>
      <w:r>
        <w:rPr>
          <w:rFonts w:hint="eastAsia"/>
          <w:sz w:val="28"/>
          <w:szCs w:val="28"/>
        </w:rPr>
        <w:t>在A</w:t>
      </w:r>
      <w:r>
        <w:rPr>
          <w:sz w:val="28"/>
          <w:szCs w:val="28"/>
        </w:rPr>
        <w:t>PI</w:t>
      </w:r>
      <w:r>
        <w:rPr>
          <w:rFonts w:hint="eastAsia"/>
          <w:sz w:val="28"/>
          <w:szCs w:val="28"/>
        </w:rPr>
        <w:t>接口中点击“调试A</w:t>
      </w:r>
      <w:r>
        <w:rPr>
          <w:sz w:val="28"/>
          <w:szCs w:val="28"/>
        </w:rPr>
        <w:t>PI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widowControl/>
        <w:shd w:val="clear" w:color="auto" w:fill="FEFEFE"/>
        <w:spacing w:line="357" w:lineRule="atLeast"/>
        <w:ind w:left="0" w:leftChars="0" w:firstLine="0" w:firstLineChars="0"/>
      </w:pPr>
      <w:r>
        <w:drawing>
          <wp:inline distT="0" distB="0" distL="0" distR="0">
            <wp:extent cx="6009005" cy="2763520"/>
            <wp:effectExtent l="12700" t="12700" r="17145" b="2413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2763520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EFEFE"/>
        <w:spacing w:line="357" w:lineRule="atLeas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3. </w:t>
      </w:r>
      <w:r>
        <w:rPr>
          <w:rFonts w:hint="eastAsia"/>
          <w:sz w:val="28"/>
          <w:szCs w:val="28"/>
        </w:rPr>
        <w:t>在调试A</w:t>
      </w:r>
      <w:r>
        <w:rPr>
          <w:sz w:val="28"/>
          <w:szCs w:val="28"/>
        </w:rPr>
        <w:t>PI</w:t>
      </w:r>
      <w:r>
        <w:rPr>
          <w:rFonts w:hint="eastAsia"/>
          <w:sz w:val="28"/>
          <w:szCs w:val="28"/>
        </w:rPr>
        <w:t>页面获取A</w:t>
      </w:r>
      <w:r>
        <w:rPr>
          <w:sz w:val="28"/>
          <w:szCs w:val="28"/>
        </w:rPr>
        <w:t>PPK</w:t>
      </w:r>
      <w:r>
        <w:rPr>
          <w:rFonts w:hint="eastAsia"/>
          <w:sz w:val="28"/>
          <w:szCs w:val="28"/>
        </w:rPr>
        <w:t>ey和A</w:t>
      </w:r>
      <w:r>
        <w:rPr>
          <w:sz w:val="28"/>
          <w:szCs w:val="28"/>
        </w:rPr>
        <w:t>PPS</w:t>
      </w:r>
      <w:r>
        <w:rPr>
          <w:rFonts w:hint="eastAsia"/>
          <w:sz w:val="28"/>
          <w:szCs w:val="28"/>
        </w:rPr>
        <w:t>ecret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widowControl/>
        <w:shd w:val="clear" w:color="auto" w:fill="FEFEFE"/>
        <w:spacing w:line="357" w:lineRule="atLeast"/>
        <w:ind w:left="0" w:leftChars="0" w:firstLine="0" w:firstLineChars="0"/>
      </w:pPr>
      <w:r>
        <w:drawing>
          <wp:inline distT="0" distB="0" distL="0" distR="0">
            <wp:extent cx="6056630" cy="4980940"/>
            <wp:effectExtent l="12700" t="12700" r="26670" b="165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4980940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2" w:name="_Toc112253027"/>
      <w:r>
        <w:rPr>
          <w:rFonts w:hint="eastAsia"/>
        </w:rPr>
        <w:t>4.3  创建工作流</w:t>
      </w:r>
      <w:bookmarkEnd w:id="12"/>
    </w:p>
    <w:p>
      <w:pPr>
        <w:widowControl/>
        <w:shd w:val="clear" w:color="auto" w:fill="FEFEFE"/>
        <w:spacing w:line="357" w:lineRule="atLeast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/>
          <w:sz w:val="28"/>
          <w:szCs w:val="28"/>
        </w:rPr>
        <w:t>控制台—服务列表—存储—数据工坊D</w:t>
      </w:r>
      <w:r>
        <w:rPr>
          <w:sz w:val="28"/>
          <w:szCs w:val="28"/>
        </w:rPr>
        <w:t>WR</w:t>
      </w:r>
      <w:r>
        <w:rPr>
          <w:rFonts w:hint="eastAsia"/>
          <w:sz w:val="28"/>
          <w:szCs w:val="28"/>
        </w:rPr>
        <w:t>—工作流—创建工作流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widowControl/>
        <w:shd w:val="clear" w:color="auto" w:fill="FEFEFE"/>
        <w:spacing w:line="357" w:lineRule="atLeast"/>
        <w:ind w:left="0" w:leftChars="0" w:firstLine="0" w:firstLineChars="0"/>
      </w:pPr>
      <w:r>
        <w:drawing>
          <wp:inline distT="0" distB="0" distL="0" distR="0">
            <wp:extent cx="2153285" cy="1760855"/>
            <wp:effectExtent l="12700" t="12700" r="24765" b="171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760855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0" distR="0">
            <wp:extent cx="3520440" cy="1760855"/>
            <wp:effectExtent l="12700" t="12700" r="29210" b="171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1760855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EFEFE"/>
        <w:spacing w:line="357" w:lineRule="atLeast"/>
        <w:ind w:firstLine="420"/>
      </w:pPr>
    </w:p>
    <w:p>
      <w:pPr>
        <w:widowControl/>
        <w:shd w:val="clear" w:color="auto" w:fill="FEFEFE"/>
        <w:spacing w:line="357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 在“文档处理”中</w:t>
      </w:r>
      <w:r>
        <w:rPr>
          <w:rFonts w:hint="eastAsia"/>
          <w:sz w:val="28"/>
          <w:szCs w:val="28"/>
        </w:rPr>
        <w:t>选择“</w:t>
      </w:r>
      <w:r>
        <w:rPr>
          <w:rFonts w:hint="eastAsia"/>
          <w:sz w:val="28"/>
          <w:szCs w:val="28"/>
          <w:lang w:val="en-US" w:eastAsia="zh-CN"/>
        </w:rPr>
        <w:t>九云图文档转PDF</w:t>
      </w:r>
      <w:r>
        <w:rPr>
          <w:rFonts w:hint="eastAsia"/>
          <w:sz w:val="28"/>
          <w:szCs w:val="28"/>
        </w:rPr>
        <w:t>”算子，拖拽到工作面板，</w:t>
      </w:r>
      <w:r>
        <w:rPr>
          <w:rFonts w:hint="eastAsia"/>
          <w:sz w:val="28"/>
          <w:szCs w:val="28"/>
          <w:lang w:val="en-US" w:eastAsia="zh-CN"/>
        </w:rPr>
        <w:t>用</w:t>
      </w:r>
      <w:r>
        <w:rPr>
          <w:rFonts w:hint="eastAsia"/>
          <w:sz w:val="28"/>
          <w:szCs w:val="28"/>
        </w:rPr>
        <w:t>鼠标</w:t>
      </w:r>
      <w:r>
        <w:rPr>
          <w:rFonts w:hint="eastAsia"/>
          <w:sz w:val="28"/>
          <w:szCs w:val="28"/>
          <w:lang w:val="en-US" w:eastAsia="zh-CN"/>
        </w:rPr>
        <w:t>把</w:t>
      </w:r>
      <w:r>
        <w:rPr>
          <w:rFonts w:hint="eastAsia"/>
          <w:sz w:val="28"/>
          <w:szCs w:val="28"/>
        </w:rPr>
        <w:t>“start”、“</w:t>
      </w:r>
      <w:r>
        <w:rPr>
          <w:rFonts w:hint="eastAsia"/>
          <w:sz w:val="28"/>
          <w:szCs w:val="28"/>
          <w:lang w:val="en-US" w:eastAsia="zh-CN"/>
        </w:rPr>
        <w:t>文档转PDF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“end”链接</w:t>
      </w:r>
      <w:r>
        <w:rPr>
          <w:rFonts w:hint="eastAsia"/>
          <w:sz w:val="28"/>
          <w:szCs w:val="28"/>
          <w:lang w:val="en-US" w:eastAsia="zh-CN"/>
        </w:rPr>
        <w:t>起来：</w:t>
      </w:r>
    </w:p>
    <w:p>
      <w:pPr>
        <w:widowControl/>
        <w:shd w:val="clear" w:color="auto" w:fill="FEFEFE"/>
        <w:spacing w:line="357" w:lineRule="atLeast"/>
        <w:ind w:left="0" w:leftChars="0" w:firstLine="0" w:firstLineChars="0"/>
      </w:pPr>
      <w:r>
        <w:drawing>
          <wp:inline distT="0" distB="0" distL="0" distR="0">
            <wp:extent cx="6104890" cy="3322955"/>
            <wp:effectExtent l="12700" t="12700" r="16510" b="1714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8"/>
                    <a:srcRect b="10286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322955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EFEFE"/>
        <w:spacing w:line="357" w:lineRule="atLeast"/>
        <w:ind w:firstLine="420"/>
        <w:rPr>
          <w:rFonts w:hint="eastAsia"/>
        </w:rPr>
      </w:pPr>
    </w:p>
    <w:p>
      <w:pPr>
        <w:widowControl/>
        <w:shd w:val="clear" w:color="auto" w:fill="FEFEFE"/>
        <w:spacing w:line="357" w:lineRule="atLeast"/>
        <w:ind w:firstLine="420"/>
        <w:rPr>
          <w:rFonts w:hint="default" w:ascii="Calibri (正文)" w:hAnsi="Calibri (正文)" w:eastAsia="宋体" w:cs="Calibri (正文)"/>
          <w:sz w:val="28"/>
          <w:szCs w:val="28"/>
          <w:lang w:val="en-US" w:eastAsia="zh-CN"/>
        </w:rPr>
      </w:pPr>
    </w:p>
    <w:p>
      <w:pPr>
        <w:widowControl/>
        <w:shd w:val="clear" w:color="auto" w:fill="FEFEFE"/>
        <w:spacing w:line="357" w:lineRule="atLeast"/>
        <w:ind w:firstLine="420"/>
        <w:rPr>
          <w:rFonts w:hint="default" w:ascii="Calibri (正文)" w:hAnsi="Calibri (正文)" w:eastAsia="宋体" w:cs="Calibri (正文)"/>
          <w:sz w:val="28"/>
          <w:szCs w:val="28"/>
          <w:lang w:val="en-US" w:eastAsia="zh-CN"/>
        </w:rPr>
      </w:pPr>
    </w:p>
    <w:p>
      <w:pPr>
        <w:widowControl/>
        <w:shd w:val="clear" w:color="auto" w:fill="FEFEFE"/>
        <w:spacing w:line="357" w:lineRule="atLeast"/>
        <w:ind w:firstLine="420"/>
        <w:rPr>
          <w:rFonts w:hint="default" w:ascii="Calibri (正文)" w:hAnsi="Calibri (正文)" w:eastAsia="宋体" w:cs="Calibri (正文)"/>
          <w:sz w:val="28"/>
          <w:szCs w:val="28"/>
          <w:lang w:val="en-US" w:eastAsia="zh-CN"/>
        </w:rPr>
      </w:pPr>
    </w:p>
    <w:p>
      <w:pPr>
        <w:widowControl/>
        <w:shd w:val="clear" w:color="auto" w:fill="FEFEFE"/>
        <w:spacing w:line="357" w:lineRule="atLeast"/>
        <w:ind w:firstLine="420"/>
        <w:rPr>
          <w:sz w:val="28"/>
          <w:szCs w:val="28"/>
        </w:rPr>
      </w:pPr>
      <w:r>
        <w:rPr>
          <w:rFonts w:hint="default" w:ascii="Calibri (正文)" w:hAnsi="Calibri (正文)" w:eastAsia="宋体" w:cs="Calibri (正文)"/>
          <w:sz w:val="28"/>
          <w:szCs w:val="28"/>
          <w:lang w:val="en-US" w:eastAsia="zh-CN"/>
        </w:rPr>
        <w:t>3</w:t>
      </w:r>
      <w:r>
        <w:rPr>
          <w:rFonts w:hint="eastAsia" w:ascii="Calibri (正文)" w:hAnsi="Calibri (正文)" w:cs="Calibri (正文)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配置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算子</w:t>
      </w:r>
      <w:r>
        <w:rPr>
          <w:rFonts w:hint="eastAsia" w:ascii="宋体" w:hAnsi="宋体" w:eastAsia="宋体" w:cs="宋体"/>
          <w:sz w:val="28"/>
          <w:szCs w:val="28"/>
        </w:rPr>
        <w:t>参数</w:t>
      </w:r>
      <w:r>
        <w:rPr>
          <w:rFonts w:hint="eastAsia"/>
          <w:sz w:val="28"/>
          <w:szCs w:val="28"/>
        </w:rPr>
        <w:t>，填入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PPK</w:t>
      </w:r>
      <w:r>
        <w:rPr>
          <w:rFonts w:hint="eastAsia"/>
          <w:sz w:val="28"/>
          <w:szCs w:val="28"/>
        </w:rPr>
        <w:t>ey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PPS</w:t>
      </w:r>
      <w:r>
        <w:rPr>
          <w:rFonts w:hint="eastAsia"/>
          <w:sz w:val="28"/>
          <w:szCs w:val="28"/>
        </w:rPr>
        <w:t>ecret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获取方法见4.2</w:t>
      </w:r>
      <w:r>
        <w:rPr>
          <w:rFonts w:hint="eastAsia"/>
          <w:sz w:val="28"/>
          <w:szCs w:val="28"/>
          <w:lang w:eastAsia="zh-CN"/>
        </w:rPr>
        <w:t>）：</w:t>
      </w:r>
    </w:p>
    <w:p>
      <w:pPr>
        <w:widowControl/>
        <w:shd w:val="clear" w:color="auto" w:fill="FEFEFE"/>
        <w:spacing w:line="357" w:lineRule="atLeast"/>
        <w:ind w:left="0" w:leftChars="0" w:firstLine="0" w:firstLineChars="0"/>
      </w:pPr>
      <w:r>
        <w:drawing>
          <wp:inline distT="0" distB="0" distL="0" distR="0">
            <wp:extent cx="6104890" cy="2553970"/>
            <wp:effectExtent l="12700" t="12700" r="16510" b="2413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553970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EFEFE"/>
        <w:spacing w:line="357" w:lineRule="atLeast"/>
        <w:ind w:firstLine="420"/>
        <w:rPr>
          <w:rFonts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bidi="ar"/>
        </w:rPr>
      </w:pP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算子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bidi="ar"/>
        </w:rPr>
        <w:t>参数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说明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bidi="ar"/>
        </w:rPr>
        <w:t>：</w:t>
      </w:r>
    </w:p>
    <w:p>
      <w:pPr>
        <w:widowControl/>
        <w:numPr>
          <w:ilvl w:val="0"/>
          <w:numId w:val="0"/>
        </w:numPr>
        <w:shd w:val="clear" w:color="auto" w:fill="FEFEFE"/>
        <w:spacing w:line="357" w:lineRule="atLeast"/>
        <w:ind w:left="420" w:leftChars="0" w:firstLine="420" w:firstLineChars="0"/>
        <w:rPr>
          <w:rFonts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</w:pP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bidi="ar"/>
        </w:rPr>
        <w:t>AppKey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 xml:space="preserve"> --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  <w:t xml:space="preserve"> 【字符串】 云市场 AppKey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eastAsia="zh-CN" w:bidi="ar"/>
        </w:rPr>
        <w:t>（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获取方法见4.2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eastAsia="zh-CN" w:bidi="ar"/>
        </w:rPr>
        <w:t>），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填0或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  <w:t>空白则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转换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  <w:t>结果带水印；</w:t>
      </w:r>
    </w:p>
    <w:p>
      <w:pPr>
        <w:widowControl/>
        <w:numPr>
          <w:ilvl w:val="0"/>
          <w:numId w:val="0"/>
        </w:numPr>
        <w:shd w:val="clear" w:color="auto" w:fill="FEFEFE"/>
        <w:spacing w:line="357" w:lineRule="atLeast"/>
        <w:ind w:left="420" w:leftChars="0" w:firstLine="420" w:firstLineChars="0"/>
        <w:rPr>
          <w:rFonts w:hint="eastAsia" w:ascii="宋体" w:hAnsi="宋体" w:eastAsia="宋体" w:cs="宋体"/>
          <w:color w:val="323E32"/>
          <w:kern w:val="0"/>
          <w:sz w:val="28"/>
          <w:szCs w:val="28"/>
          <w:shd w:val="clear" w:color="auto" w:fill="FEFEFE"/>
          <w:lang w:eastAsia="zh-CN" w:bidi="ar"/>
        </w:rPr>
      </w:pP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bidi="ar"/>
        </w:rPr>
        <w:t>AppSecret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 xml:space="preserve"> --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  <w:t xml:space="preserve"> 【字符串】 云市场 AppSecret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eastAsia="zh-CN" w:bidi="ar"/>
        </w:rPr>
        <w:t>（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获取方法见4.2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eastAsia="zh-CN" w:bidi="ar"/>
        </w:rPr>
        <w:t>），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填0或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  <w:t>空白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则转换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  <w:t>结果带水印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eastAsia="zh-CN" w:bidi="ar"/>
        </w:rPr>
        <w:t>。</w:t>
      </w:r>
    </w:p>
    <w:p>
      <w:pPr>
        <w:widowControl/>
        <w:shd w:val="clear" w:color="auto" w:fill="FEFEFE"/>
        <w:spacing w:line="357" w:lineRule="atLeast"/>
        <w:ind w:firstLine="420"/>
        <w:rPr>
          <w:rFonts w:hint="eastAsia" w:ascii="宋体" w:hAnsi="宋体" w:eastAsia="宋体" w:cs="宋体"/>
          <w:color w:val="323E32"/>
          <w:kern w:val="0"/>
          <w:sz w:val="28"/>
          <w:szCs w:val="28"/>
          <w:shd w:val="clear" w:color="auto" w:fill="FEFEFE"/>
          <w:lang w:eastAsia="zh-CN" w:bidi="ar"/>
        </w:rPr>
      </w:pPr>
      <w:r>
        <w:rPr>
          <w:rFonts w:hint="default" w:ascii="Calibri (正文)" w:hAnsi="Calibri (正文)" w:cs="Calibri (正文)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4</w:t>
      </w:r>
      <w:r>
        <w:rPr>
          <w:rFonts w:hint="eastAsia" w:ascii="Calibri (正文)" w:hAnsi="Calibri (正文)" w:cs="Calibri (正文)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.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  <w:t>点击保存，工作流类型选择同步，并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val="en-US" w:eastAsia="zh-CN" w:bidi="ar"/>
        </w:rPr>
        <w:t>选择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bidi="ar"/>
        </w:rPr>
        <w:t>支持匿名访问</w:t>
      </w:r>
      <w:r>
        <w:rPr>
          <w:rFonts w:hint="eastAsia" w:ascii="宋体" w:hAnsi="宋体" w:cs="宋体"/>
          <w:color w:val="323E32"/>
          <w:kern w:val="0"/>
          <w:sz w:val="28"/>
          <w:szCs w:val="28"/>
          <w:shd w:val="clear" w:color="auto" w:fill="FEFEFE"/>
          <w:lang w:eastAsia="zh-CN" w:bidi="ar"/>
        </w:rPr>
        <w:t>：</w:t>
      </w:r>
    </w:p>
    <w:p>
      <w:pPr>
        <w:widowControl/>
        <w:shd w:val="clear" w:color="auto" w:fill="FEFEFE"/>
        <w:spacing w:line="357" w:lineRule="atLeast"/>
        <w:ind w:left="0" w:leftChars="0" w:firstLine="0" w:firstLineChars="0"/>
        <w:rPr>
          <w:rFonts w:ascii="宋体" w:hAnsi="宋体" w:cs="宋体"/>
          <w:color w:val="323E32"/>
          <w:kern w:val="0"/>
          <w:szCs w:val="21"/>
          <w:shd w:val="clear" w:color="auto" w:fill="FEFEFE"/>
          <w:lang w:bidi="ar"/>
        </w:rPr>
      </w:pPr>
      <w:r>
        <w:drawing>
          <wp:inline distT="0" distB="0" distL="0" distR="0">
            <wp:extent cx="6069330" cy="3047365"/>
            <wp:effectExtent l="12700" t="12700" r="13970" b="2603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3047365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rPr>
          <w:rStyle w:val="13"/>
          <w:b/>
          <w:bCs/>
        </w:rPr>
      </w:pPr>
      <w:bookmarkStart w:id="13" w:name="_Toc112253028"/>
      <w:r>
        <w:rPr>
          <w:rStyle w:val="13"/>
          <w:rFonts w:hint="eastAsia"/>
          <w:b/>
          <w:bCs/>
        </w:rPr>
        <w:t>使用说明</w:t>
      </w:r>
      <w:bookmarkEnd w:id="13"/>
    </w:p>
    <w:p>
      <w:pPr>
        <w:widowControl/>
        <w:numPr>
          <w:ilvl w:val="0"/>
          <w:numId w:val="4"/>
        </w:numPr>
        <w:shd w:val="clear" w:color="auto" w:fill="FEFEFE"/>
        <w:spacing w:line="357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将文</w:t>
      </w:r>
      <w:r>
        <w:rPr>
          <w:rFonts w:hint="eastAsia"/>
          <w:sz w:val="28"/>
          <w:szCs w:val="28"/>
          <w:lang w:val="en-US" w:eastAsia="zh-CN"/>
        </w:rPr>
        <w:t>档</w:t>
      </w:r>
      <w:r>
        <w:rPr>
          <w:rFonts w:hint="eastAsia"/>
          <w:sz w:val="28"/>
          <w:szCs w:val="28"/>
        </w:rPr>
        <w:t>上传到华为</w:t>
      </w:r>
      <w:r>
        <w:rPr>
          <w:rFonts w:hint="eastAsia"/>
          <w:sz w:val="28"/>
          <w:szCs w:val="28"/>
          <w:lang w:val="en-US" w:eastAsia="zh-CN"/>
        </w:rPr>
        <w:t xml:space="preserve">云 OBS </w:t>
      </w:r>
      <w:r>
        <w:rPr>
          <w:rFonts w:hint="eastAsia"/>
          <w:sz w:val="28"/>
          <w:szCs w:val="28"/>
        </w:rPr>
        <w:t>桶后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按如下</w:t>
      </w:r>
      <w:r>
        <w:rPr>
          <w:rFonts w:hint="eastAsia"/>
          <w:sz w:val="28"/>
          <w:szCs w:val="28"/>
        </w:rPr>
        <w:t>示例</w:t>
      </w:r>
      <w:r>
        <w:rPr>
          <w:rFonts w:hint="eastAsia"/>
          <w:sz w:val="28"/>
          <w:szCs w:val="28"/>
          <w:lang w:val="en-US" w:eastAsia="zh-CN"/>
        </w:rPr>
        <w:t>构造</w:t>
      </w:r>
      <w:r>
        <w:rPr>
          <w:rFonts w:hint="eastAsia"/>
          <w:sz w:val="28"/>
          <w:szCs w:val="28"/>
        </w:rPr>
        <w:t>U</w:t>
      </w:r>
      <w:r>
        <w:rPr>
          <w:sz w:val="28"/>
          <w:szCs w:val="28"/>
        </w:rPr>
        <w:t>RL</w:t>
      </w:r>
      <w:r>
        <w:rPr>
          <w:rFonts w:hint="eastAsia"/>
          <w:sz w:val="28"/>
          <w:szCs w:val="28"/>
        </w:rPr>
        <w:t>：</w:t>
      </w:r>
    </w:p>
    <w:p>
      <w:p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default" w:eastAsia="宋体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default" w:eastAsia="宋体"/>
          <w:color w:val="auto"/>
          <w:sz w:val="28"/>
          <w:szCs w:val="28"/>
          <w:u w:val="none"/>
          <w:lang w:val="en-US" w:eastAsia="zh-CN"/>
        </w:rPr>
        <w:instrText xml:space="preserve"> HYPERLINK "https://docsdk-demo.obs.cn-east-3.myhuaweicloud.com/demo.docx?x-workflow-graph-name=doc2pdf-demo" </w:instrText>
      </w:r>
      <w:r>
        <w:rPr>
          <w:rFonts w:hint="default" w:eastAsia="宋体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12"/>
          <w:rFonts w:hint="default" w:eastAsia="宋体"/>
          <w:sz w:val="28"/>
          <w:szCs w:val="28"/>
          <w:lang w:val="en-US" w:eastAsia="zh-CN"/>
        </w:rPr>
        <w:t>https://docsdk-demo.obs.cn-east-3.myhuaweicloud.com/demo.</w:t>
      </w:r>
      <w:r>
        <w:rPr>
          <w:rStyle w:val="12"/>
          <w:rFonts w:hint="eastAsia"/>
          <w:sz w:val="28"/>
          <w:szCs w:val="28"/>
          <w:lang w:val="en-US" w:eastAsia="zh-CN"/>
        </w:rPr>
        <w:t>doc</w:t>
      </w:r>
      <w:r>
        <w:rPr>
          <w:rStyle w:val="12"/>
          <w:rFonts w:hint="default" w:eastAsia="宋体"/>
          <w:sz w:val="28"/>
          <w:szCs w:val="28"/>
          <w:lang w:val="en-US" w:eastAsia="zh-CN"/>
        </w:rPr>
        <w:t>x?x-workflow-graph-name=</w:t>
      </w:r>
      <w:r>
        <w:rPr>
          <w:rStyle w:val="12"/>
          <w:rFonts w:hint="eastAsia"/>
          <w:sz w:val="28"/>
          <w:szCs w:val="28"/>
          <w:lang w:val="en-US" w:eastAsia="zh-CN"/>
        </w:rPr>
        <w:t>doc2pdf-</w:t>
      </w:r>
      <w:r>
        <w:rPr>
          <w:rStyle w:val="12"/>
          <w:rFonts w:hint="default" w:eastAsia="宋体"/>
          <w:sz w:val="28"/>
          <w:szCs w:val="28"/>
          <w:lang w:val="en-US" w:eastAsia="zh-CN"/>
        </w:rPr>
        <w:t>demo</w:t>
      </w:r>
      <w:r>
        <w:rPr>
          <w:rFonts w:hint="default" w:eastAsia="宋体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U</w:t>
      </w:r>
      <w:r>
        <w:rPr>
          <w:sz w:val="28"/>
          <w:szCs w:val="28"/>
        </w:rPr>
        <w:t>RL</w:t>
      </w:r>
      <w:r>
        <w:rPr>
          <w:rFonts w:hint="eastAsia"/>
          <w:sz w:val="28"/>
          <w:szCs w:val="28"/>
        </w:rPr>
        <w:t>包括桶名、区域、文件路径、工作流名称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具体如下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left="0" w:leftChars="0" w:firstLine="0" w:firstLineChars="0"/>
      </w:pPr>
      <w:r>
        <w:rPr>
          <w:sz w:val="28"/>
          <w:szCs w:val="28"/>
        </w:rPr>
        <w:drawing>
          <wp:inline distT="0" distB="0" distL="0" distR="0">
            <wp:extent cx="6125845" cy="1554480"/>
            <wp:effectExtent l="12700" t="12700" r="14605" b="1397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1"/>
                    <a:srcRect r="14198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1554480"/>
                    </a:xfrm>
                    <a:prstGeom prst="rect">
                      <a:avLst/>
                    </a:prstGeom>
                    <a:ln w="12700" cmpd="sng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4"/>
        </w:numPr>
        <w:shd w:val="clear" w:color="auto" w:fill="FEFEFE"/>
        <w:spacing w:line="357" w:lineRule="atLeast"/>
        <w:ind w:firstLine="420"/>
        <w:rPr>
          <w:sz w:val="28"/>
          <w:szCs w:val="28"/>
        </w:rPr>
      </w:pPr>
      <w:bookmarkStart w:id="14" w:name="_Toc112253029"/>
      <w:r>
        <w:rPr>
          <w:rFonts w:hint="eastAsia"/>
          <w:sz w:val="28"/>
          <w:szCs w:val="28"/>
          <w:lang w:val="en-US" w:eastAsia="zh-CN"/>
        </w:rPr>
        <w:t>访问以上URL，得到如下响应信息：</w:t>
      </w:r>
    </w:p>
    <w:p>
      <w:pPr>
        <w:widowControl/>
        <w:numPr>
          <w:ilvl w:val="0"/>
          <w:numId w:val="0"/>
        </w:numPr>
        <w:shd w:val="clear" w:color="auto" w:fill="FEFEFE"/>
        <w:spacing w:line="357" w:lineRule="atLeast"/>
      </w:pPr>
      <w:r>
        <w:drawing>
          <wp:inline distT="0" distB="0" distL="114300" distR="114300">
            <wp:extent cx="6126480" cy="1917700"/>
            <wp:effectExtent l="12700" t="12700" r="13970" b="1270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rcRect l="308" t="5727" r="616" b="6681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9177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4"/>
        </w:numPr>
        <w:shd w:val="clear" w:color="auto" w:fill="FEFEFE"/>
        <w:spacing w:line="357" w:lineRule="atLeas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轮询query_url（建议间隔500ms），直到响应最终结果：</w:t>
      </w:r>
    </w:p>
    <w:p>
      <w:pPr>
        <w:widowControl/>
        <w:numPr>
          <w:ilvl w:val="0"/>
          <w:numId w:val="0"/>
        </w:numPr>
        <w:shd w:val="clear" w:color="auto" w:fill="FEFEFE"/>
        <w:spacing w:line="357" w:lineRule="atLeast"/>
        <w:rPr>
          <w:sz w:val="28"/>
          <w:szCs w:val="28"/>
        </w:rPr>
      </w:pPr>
      <w:r>
        <w:drawing>
          <wp:inline distT="0" distB="0" distL="114300" distR="114300">
            <wp:extent cx="6132830" cy="2194560"/>
            <wp:effectExtent l="12700" t="12700" r="26670" b="2159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rcRect l="308" t="6466" r="27432" b="63398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21945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Style w:val="13"/>
          <w:b/>
        </w:rPr>
      </w:pPr>
      <w:r>
        <w:rPr>
          <w:rStyle w:val="13"/>
          <w:rFonts w:hint="eastAsia"/>
          <w:b/>
        </w:rPr>
        <w:t>常见问题</w:t>
      </w:r>
      <w:bookmarkEnd w:id="14"/>
    </w:p>
    <w:p>
      <w:pPr>
        <w:pStyle w:val="3"/>
        <w:rPr>
          <w:rFonts w:hint="eastAsia" w:eastAsia="黑体"/>
          <w:lang w:eastAsia="zh-CN"/>
        </w:rPr>
      </w:pPr>
      <w:bookmarkStart w:id="15" w:name="_Toc112253031"/>
      <w:r>
        <w:rPr>
          <w:rFonts w:hint="eastAsia"/>
        </w:rPr>
        <w:t>问题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原始文档所在</w:t>
      </w:r>
      <w:r>
        <w:rPr>
          <w:rFonts w:hint="eastAsia"/>
        </w:rPr>
        <w:t>桶里</w:t>
      </w:r>
      <w:r>
        <w:rPr>
          <w:rFonts w:hint="eastAsia"/>
          <w:lang w:val="en-US" w:eastAsia="zh-CN"/>
        </w:rPr>
        <w:t>为什么有一个</w:t>
      </w:r>
      <w:r>
        <w:t>docsdk-output</w:t>
      </w:r>
      <w:bookmarkEnd w:id="15"/>
      <w:r>
        <w:rPr>
          <w:rFonts w:hint="eastAsia"/>
          <w:lang w:val="en-US" w:eastAsia="zh-CN"/>
        </w:rPr>
        <w:t>文件夹？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答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</w:rPr>
        <w:t>此</w:t>
      </w:r>
      <w:r>
        <w:rPr>
          <w:rFonts w:hint="eastAsia"/>
          <w:sz w:val="28"/>
          <w:szCs w:val="28"/>
          <w:lang w:val="en-US" w:eastAsia="zh-CN"/>
        </w:rPr>
        <w:t>文件夹系九云图算子自动创建，用于保存转换生成的目标文件，不可删除</w:t>
      </w:r>
      <w:r>
        <w:rPr>
          <w:rFonts w:hint="eastAsia"/>
          <w:sz w:val="28"/>
          <w:szCs w:val="28"/>
        </w:rPr>
        <w:t>。</w:t>
      </w:r>
    </w:p>
    <w:sectPr>
      <w:footerReference r:id="rId6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(正文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both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九云图DocSDK智能文档处理系统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E5B42"/>
    <w:multiLevelType w:val="singleLevel"/>
    <w:tmpl w:val="BDFE5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429964"/>
    <w:multiLevelType w:val="singleLevel"/>
    <w:tmpl w:val="D4429964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E24A02BD"/>
    <w:multiLevelType w:val="singleLevel"/>
    <w:tmpl w:val="E24A02B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7448B28"/>
    <w:multiLevelType w:val="singleLevel"/>
    <w:tmpl w:val="F7448B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WEzN2YwOGIwMGRiZThiOWQzY2JlYzEzYjcyYzQifQ=="/>
  </w:docVars>
  <w:rsids>
    <w:rsidRoot w:val="00172A27"/>
    <w:rsid w:val="00042BF2"/>
    <w:rsid w:val="00062280"/>
    <w:rsid w:val="0009217C"/>
    <w:rsid w:val="000B6917"/>
    <w:rsid w:val="00191B5D"/>
    <w:rsid w:val="001C1463"/>
    <w:rsid w:val="001F2F3B"/>
    <w:rsid w:val="0028222B"/>
    <w:rsid w:val="00376FE6"/>
    <w:rsid w:val="003A498F"/>
    <w:rsid w:val="0044653D"/>
    <w:rsid w:val="0047292B"/>
    <w:rsid w:val="0067116D"/>
    <w:rsid w:val="006C0A14"/>
    <w:rsid w:val="006C680B"/>
    <w:rsid w:val="006F4087"/>
    <w:rsid w:val="00714071"/>
    <w:rsid w:val="007C6F9C"/>
    <w:rsid w:val="009F4927"/>
    <w:rsid w:val="00A07EA3"/>
    <w:rsid w:val="00B34920"/>
    <w:rsid w:val="00BB5BBC"/>
    <w:rsid w:val="00CA48BA"/>
    <w:rsid w:val="00D067C5"/>
    <w:rsid w:val="00F427F7"/>
    <w:rsid w:val="00FB3622"/>
    <w:rsid w:val="010D4040"/>
    <w:rsid w:val="013465A3"/>
    <w:rsid w:val="015951B1"/>
    <w:rsid w:val="016E1432"/>
    <w:rsid w:val="01725D32"/>
    <w:rsid w:val="01E3293A"/>
    <w:rsid w:val="01FF0909"/>
    <w:rsid w:val="02092EB8"/>
    <w:rsid w:val="020F41F1"/>
    <w:rsid w:val="02875492"/>
    <w:rsid w:val="02A137F9"/>
    <w:rsid w:val="02CA0B84"/>
    <w:rsid w:val="0336593D"/>
    <w:rsid w:val="039255DA"/>
    <w:rsid w:val="03A508BA"/>
    <w:rsid w:val="03A75DBB"/>
    <w:rsid w:val="03A7767F"/>
    <w:rsid w:val="03AE7806"/>
    <w:rsid w:val="03DD2964"/>
    <w:rsid w:val="041259A8"/>
    <w:rsid w:val="044438FA"/>
    <w:rsid w:val="046E0E78"/>
    <w:rsid w:val="04904570"/>
    <w:rsid w:val="050B48E6"/>
    <w:rsid w:val="0525273B"/>
    <w:rsid w:val="052C1E2F"/>
    <w:rsid w:val="058376BD"/>
    <w:rsid w:val="05BD1E34"/>
    <w:rsid w:val="05D87A67"/>
    <w:rsid w:val="061F7F9A"/>
    <w:rsid w:val="0668246A"/>
    <w:rsid w:val="068843F2"/>
    <w:rsid w:val="06C46629"/>
    <w:rsid w:val="07486EDA"/>
    <w:rsid w:val="078B7CFE"/>
    <w:rsid w:val="078E7821"/>
    <w:rsid w:val="07AA28A0"/>
    <w:rsid w:val="07E26BA1"/>
    <w:rsid w:val="08052537"/>
    <w:rsid w:val="081D7BD7"/>
    <w:rsid w:val="08D739EC"/>
    <w:rsid w:val="08E07AB4"/>
    <w:rsid w:val="094C1719"/>
    <w:rsid w:val="09BE7B0E"/>
    <w:rsid w:val="09E811E0"/>
    <w:rsid w:val="09FE5E33"/>
    <w:rsid w:val="0A182AD2"/>
    <w:rsid w:val="0A444AF8"/>
    <w:rsid w:val="0A5459DD"/>
    <w:rsid w:val="0AAF71D2"/>
    <w:rsid w:val="0AF22304"/>
    <w:rsid w:val="0B276572"/>
    <w:rsid w:val="0B636AB8"/>
    <w:rsid w:val="0BA24D61"/>
    <w:rsid w:val="0C1E7BA1"/>
    <w:rsid w:val="0C2945F1"/>
    <w:rsid w:val="0C582844"/>
    <w:rsid w:val="0C9D30F3"/>
    <w:rsid w:val="0D0F35EB"/>
    <w:rsid w:val="0D1C0002"/>
    <w:rsid w:val="0D250A00"/>
    <w:rsid w:val="0D64757F"/>
    <w:rsid w:val="0D8971E5"/>
    <w:rsid w:val="0DD75DAB"/>
    <w:rsid w:val="0E1044AF"/>
    <w:rsid w:val="0E241E16"/>
    <w:rsid w:val="0E5A5B05"/>
    <w:rsid w:val="0E8F42D1"/>
    <w:rsid w:val="0EAE5B9B"/>
    <w:rsid w:val="0EC056B3"/>
    <w:rsid w:val="0EF51972"/>
    <w:rsid w:val="0F155CA9"/>
    <w:rsid w:val="0F512667"/>
    <w:rsid w:val="0F7A1D7D"/>
    <w:rsid w:val="0F9718DF"/>
    <w:rsid w:val="0F9E69D4"/>
    <w:rsid w:val="0FAF43C1"/>
    <w:rsid w:val="0FD10E3E"/>
    <w:rsid w:val="10160C2D"/>
    <w:rsid w:val="10AE3A33"/>
    <w:rsid w:val="10E92295"/>
    <w:rsid w:val="11162CD7"/>
    <w:rsid w:val="1176450E"/>
    <w:rsid w:val="1224726A"/>
    <w:rsid w:val="12C3447E"/>
    <w:rsid w:val="12E9650E"/>
    <w:rsid w:val="13027DAE"/>
    <w:rsid w:val="13071719"/>
    <w:rsid w:val="13075FA4"/>
    <w:rsid w:val="1309783D"/>
    <w:rsid w:val="132B6A11"/>
    <w:rsid w:val="132F4950"/>
    <w:rsid w:val="13361D61"/>
    <w:rsid w:val="13441D7E"/>
    <w:rsid w:val="134E2C98"/>
    <w:rsid w:val="136A0349"/>
    <w:rsid w:val="13AC4F4A"/>
    <w:rsid w:val="14904040"/>
    <w:rsid w:val="14AF64DB"/>
    <w:rsid w:val="15511F2B"/>
    <w:rsid w:val="15AC7FB1"/>
    <w:rsid w:val="15C81DE9"/>
    <w:rsid w:val="17442269"/>
    <w:rsid w:val="17F17C74"/>
    <w:rsid w:val="18003301"/>
    <w:rsid w:val="18081DC6"/>
    <w:rsid w:val="18300F34"/>
    <w:rsid w:val="18370C0C"/>
    <w:rsid w:val="18712EAD"/>
    <w:rsid w:val="187B3CDC"/>
    <w:rsid w:val="18845AED"/>
    <w:rsid w:val="189E2266"/>
    <w:rsid w:val="18A31B0D"/>
    <w:rsid w:val="1921196B"/>
    <w:rsid w:val="1935148D"/>
    <w:rsid w:val="199D7D30"/>
    <w:rsid w:val="19D00541"/>
    <w:rsid w:val="19EA032D"/>
    <w:rsid w:val="19FB2E24"/>
    <w:rsid w:val="1A90452E"/>
    <w:rsid w:val="1AF03E4D"/>
    <w:rsid w:val="1B0819C9"/>
    <w:rsid w:val="1B1E286C"/>
    <w:rsid w:val="1B67224E"/>
    <w:rsid w:val="1BB13205"/>
    <w:rsid w:val="1BBA39AE"/>
    <w:rsid w:val="1C1957D2"/>
    <w:rsid w:val="1C2C6F1D"/>
    <w:rsid w:val="1C65157F"/>
    <w:rsid w:val="1CAD3F4C"/>
    <w:rsid w:val="1D3229C7"/>
    <w:rsid w:val="1D4650EC"/>
    <w:rsid w:val="1D4A3291"/>
    <w:rsid w:val="1D69265C"/>
    <w:rsid w:val="1D8363C8"/>
    <w:rsid w:val="1D9532A2"/>
    <w:rsid w:val="1DE70D07"/>
    <w:rsid w:val="1E237823"/>
    <w:rsid w:val="1E806C96"/>
    <w:rsid w:val="1F9A3FE7"/>
    <w:rsid w:val="1FE32D5F"/>
    <w:rsid w:val="1FF25A16"/>
    <w:rsid w:val="20880E8D"/>
    <w:rsid w:val="20A065D6"/>
    <w:rsid w:val="20F05C97"/>
    <w:rsid w:val="20F3696C"/>
    <w:rsid w:val="20F672FF"/>
    <w:rsid w:val="20FE2070"/>
    <w:rsid w:val="21012B1E"/>
    <w:rsid w:val="21102F6B"/>
    <w:rsid w:val="212428F3"/>
    <w:rsid w:val="21395F9F"/>
    <w:rsid w:val="2164752F"/>
    <w:rsid w:val="217F12F6"/>
    <w:rsid w:val="218A1C4D"/>
    <w:rsid w:val="218E17D6"/>
    <w:rsid w:val="21A33656"/>
    <w:rsid w:val="21FA0157"/>
    <w:rsid w:val="22115624"/>
    <w:rsid w:val="2228785F"/>
    <w:rsid w:val="224F082B"/>
    <w:rsid w:val="225667F8"/>
    <w:rsid w:val="22640ECB"/>
    <w:rsid w:val="22C34A4F"/>
    <w:rsid w:val="22D17769"/>
    <w:rsid w:val="22DA1703"/>
    <w:rsid w:val="230720BA"/>
    <w:rsid w:val="230B05A2"/>
    <w:rsid w:val="238E2F54"/>
    <w:rsid w:val="23926164"/>
    <w:rsid w:val="23A77521"/>
    <w:rsid w:val="23C1010D"/>
    <w:rsid w:val="23D031BA"/>
    <w:rsid w:val="241822EE"/>
    <w:rsid w:val="242D0C0C"/>
    <w:rsid w:val="244F0B6C"/>
    <w:rsid w:val="248F7737"/>
    <w:rsid w:val="24A501B9"/>
    <w:rsid w:val="24AB4E57"/>
    <w:rsid w:val="24B55DBD"/>
    <w:rsid w:val="24B62287"/>
    <w:rsid w:val="250D77ED"/>
    <w:rsid w:val="253B3382"/>
    <w:rsid w:val="25720452"/>
    <w:rsid w:val="258B6AEF"/>
    <w:rsid w:val="25C514BE"/>
    <w:rsid w:val="25C96765"/>
    <w:rsid w:val="25CC5C97"/>
    <w:rsid w:val="25CD13FE"/>
    <w:rsid w:val="25EE3A26"/>
    <w:rsid w:val="25F115C4"/>
    <w:rsid w:val="26031D9A"/>
    <w:rsid w:val="261926FE"/>
    <w:rsid w:val="264E67AC"/>
    <w:rsid w:val="2696559A"/>
    <w:rsid w:val="27564A37"/>
    <w:rsid w:val="27722BE8"/>
    <w:rsid w:val="28914284"/>
    <w:rsid w:val="28C11393"/>
    <w:rsid w:val="28C7203E"/>
    <w:rsid w:val="28DC7BFA"/>
    <w:rsid w:val="29191753"/>
    <w:rsid w:val="291F369E"/>
    <w:rsid w:val="29A50079"/>
    <w:rsid w:val="29F72AFD"/>
    <w:rsid w:val="29FC7B27"/>
    <w:rsid w:val="2A0C74B7"/>
    <w:rsid w:val="2A6B58E1"/>
    <w:rsid w:val="2AA86FDE"/>
    <w:rsid w:val="2AB54E3C"/>
    <w:rsid w:val="2AE5300A"/>
    <w:rsid w:val="2B3C6968"/>
    <w:rsid w:val="2B7200ED"/>
    <w:rsid w:val="2BD46274"/>
    <w:rsid w:val="2C1259A3"/>
    <w:rsid w:val="2C16788B"/>
    <w:rsid w:val="2C1C42A1"/>
    <w:rsid w:val="2C2C2F8F"/>
    <w:rsid w:val="2C38462A"/>
    <w:rsid w:val="2C5F7049"/>
    <w:rsid w:val="2C9E70D4"/>
    <w:rsid w:val="2CBF0D97"/>
    <w:rsid w:val="2CE11CB2"/>
    <w:rsid w:val="2D0D3EB9"/>
    <w:rsid w:val="2D23131F"/>
    <w:rsid w:val="2DFC016B"/>
    <w:rsid w:val="2E216E99"/>
    <w:rsid w:val="2E2A64D9"/>
    <w:rsid w:val="2E5E0166"/>
    <w:rsid w:val="2EE74863"/>
    <w:rsid w:val="2F28394F"/>
    <w:rsid w:val="2F610348"/>
    <w:rsid w:val="2F772B08"/>
    <w:rsid w:val="2F995D45"/>
    <w:rsid w:val="302E667E"/>
    <w:rsid w:val="307B17A9"/>
    <w:rsid w:val="309A6D04"/>
    <w:rsid w:val="30CE6DAF"/>
    <w:rsid w:val="30D36C22"/>
    <w:rsid w:val="311A6B96"/>
    <w:rsid w:val="313D225A"/>
    <w:rsid w:val="316740EE"/>
    <w:rsid w:val="31972DEF"/>
    <w:rsid w:val="31C9403E"/>
    <w:rsid w:val="325E1DB0"/>
    <w:rsid w:val="326760D8"/>
    <w:rsid w:val="32783CAB"/>
    <w:rsid w:val="328120E7"/>
    <w:rsid w:val="32F70CC2"/>
    <w:rsid w:val="33216167"/>
    <w:rsid w:val="338D5C41"/>
    <w:rsid w:val="339E4D8D"/>
    <w:rsid w:val="33B239AC"/>
    <w:rsid w:val="33BA369E"/>
    <w:rsid w:val="3495267F"/>
    <w:rsid w:val="34BA3FE0"/>
    <w:rsid w:val="35053740"/>
    <w:rsid w:val="351E1C40"/>
    <w:rsid w:val="35530173"/>
    <w:rsid w:val="359B2C3F"/>
    <w:rsid w:val="35B00B4F"/>
    <w:rsid w:val="363B437B"/>
    <w:rsid w:val="36775333"/>
    <w:rsid w:val="36986027"/>
    <w:rsid w:val="36A859AC"/>
    <w:rsid w:val="37624697"/>
    <w:rsid w:val="377232C0"/>
    <w:rsid w:val="3796277E"/>
    <w:rsid w:val="37C122A3"/>
    <w:rsid w:val="37CD3A03"/>
    <w:rsid w:val="380F6FEB"/>
    <w:rsid w:val="38396FB2"/>
    <w:rsid w:val="39421C65"/>
    <w:rsid w:val="3964122C"/>
    <w:rsid w:val="397347F6"/>
    <w:rsid w:val="397746C9"/>
    <w:rsid w:val="39AF7BAE"/>
    <w:rsid w:val="39C522C0"/>
    <w:rsid w:val="39E02338"/>
    <w:rsid w:val="39F000A9"/>
    <w:rsid w:val="3A1F6ECB"/>
    <w:rsid w:val="3A5813F0"/>
    <w:rsid w:val="3A6A69C5"/>
    <w:rsid w:val="3A6A6D06"/>
    <w:rsid w:val="3A756157"/>
    <w:rsid w:val="3A84124E"/>
    <w:rsid w:val="3AD73C52"/>
    <w:rsid w:val="3ADB5856"/>
    <w:rsid w:val="3B3E6A6D"/>
    <w:rsid w:val="3B4538AD"/>
    <w:rsid w:val="3B8905E3"/>
    <w:rsid w:val="3BEB179C"/>
    <w:rsid w:val="3BF85F4D"/>
    <w:rsid w:val="3BFC2F6F"/>
    <w:rsid w:val="3C433FFE"/>
    <w:rsid w:val="3C985268"/>
    <w:rsid w:val="3CE40199"/>
    <w:rsid w:val="3CEA4ED4"/>
    <w:rsid w:val="3D36752A"/>
    <w:rsid w:val="3D47378F"/>
    <w:rsid w:val="3DDE0EF1"/>
    <w:rsid w:val="3DEF11F6"/>
    <w:rsid w:val="3DF41847"/>
    <w:rsid w:val="3E205CFF"/>
    <w:rsid w:val="3E5C2EE6"/>
    <w:rsid w:val="3E6F3ED6"/>
    <w:rsid w:val="3E770EE1"/>
    <w:rsid w:val="3E7B42BE"/>
    <w:rsid w:val="3E957EF4"/>
    <w:rsid w:val="3EB40F50"/>
    <w:rsid w:val="3EC00F65"/>
    <w:rsid w:val="3F0B003D"/>
    <w:rsid w:val="3F126557"/>
    <w:rsid w:val="3F586E84"/>
    <w:rsid w:val="3F721DF3"/>
    <w:rsid w:val="400A0E3C"/>
    <w:rsid w:val="40431A58"/>
    <w:rsid w:val="406102A7"/>
    <w:rsid w:val="40654FE4"/>
    <w:rsid w:val="40D83CC8"/>
    <w:rsid w:val="41452BFB"/>
    <w:rsid w:val="418213C5"/>
    <w:rsid w:val="41C72E85"/>
    <w:rsid w:val="41E4178C"/>
    <w:rsid w:val="41FB573B"/>
    <w:rsid w:val="420E0FDA"/>
    <w:rsid w:val="424B42BF"/>
    <w:rsid w:val="425479EF"/>
    <w:rsid w:val="426422E5"/>
    <w:rsid w:val="428739CE"/>
    <w:rsid w:val="43253D43"/>
    <w:rsid w:val="433452AF"/>
    <w:rsid w:val="433C05F5"/>
    <w:rsid w:val="433C660E"/>
    <w:rsid w:val="434B781D"/>
    <w:rsid w:val="437C5E12"/>
    <w:rsid w:val="43FA1B65"/>
    <w:rsid w:val="445D5323"/>
    <w:rsid w:val="446B6534"/>
    <w:rsid w:val="446F2DCE"/>
    <w:rsid w:val="44751DE5"/>
    <w:rsid w:val="448B764D"/>
    <w:rsid w:val="44A00AB4"/>
    <w:rsid w:val="44C82EF2"/>
    <w:rsid w:val="44CB3CA3"/>
    <w:rsid w:val="44F117C1"/>
    <w:rsid w:val="452C7B56"/>
    <w:rsid w:val="453959CB"/>
    <w:rsid w:val="455B67FE"/>
    <w:rsid w:val="45987856"/>
    <w:rsid w:val="45B60517"/>
    <w:rsid w:val="46092244"/>
    <w:rsid w:val="46383E23"/>
    <w:rsid w:val="467C22AF"/>
    <w:rsid w:val="46B04BEB"/>
    <w:rsid w:val="46D755F8"/>
    <w:rsid w:val="474F2A09"/>
    <w:rsid w:val="48093A12"/>
    <w:rsid w:val="48120B7B"/>
    <w:rsid w:val="489E0068"/>
    <w:rsid w:val="48B31D45"/>
    <w:rsid w:val="48C15F14"/>
    <w:rsid w:val="48D40B81"/>
    <w:rsid w:val="48E72E93"/>
    <w:rsid w:val="48E92BE3"/>
    <w:rsid w:val="48F70D1C"/>
    <w:rsid w:val="49267498"/>
    <w:rsid w:val="492B5D54"/>
    <w:rsid w:val="496C7CC3"/>
    <w:rsid w:val="496D2BB5"/>
    <w:rsid w:val="498061E2"/>
    <w:rsid w:val="49814661"/>
    <w:rsid w:val="4A171809"/>
    <w:rsid w:val="4A2B1137"/>
    <w:rsid w:val="4A2C033F"/>
    <w:rsid w:val="4A447C63"/>
    <w:rsid w:val="4A761B16"/>
    <w:rsid w:val="4B254711"/>
    <w:rsid w:val="4B691C96"/>
    <w:rsid w:val="4B813B02"/>
    <w:rsid w:val="4BA235F7"/>
    <w:rsid w:val="4BBA0E5C"/>
    <w:rsid w:val="4C0E11A1"/>
    <w:rsid w:val="4C455A58"/>
    <w:rsid w:val="4C8442DB"/>
    <w:rsid w:val="4CF91492"/>
    <w:rsid w:val="4D433571"/>
    <w:rsid w:val="4E162EFA"/>
    <w:rsid w:val="4E2F726C"/>
    <w:rsid w:val="4E38785D"/>
    <w:rsid w:val="4E5741BF"/>
    <w:rsid w:val="4E990236"/>
    <w:rsid w:val="4EE46CB9"/>
    <w:rsid w:val="4F1D7313"/>
    <w:rsid w:val="4F617E34"/>
    <w:rsid w:val="4F8D3AC3"/>
    <w:rsid w:val="4F992AE6"/>
    <w:rsid w:val="4FDA07F6"/>
    <w:rsid w:val="502A11C5"/>
    <w:rsid w:val="504B4050"/>
    <w:rsid w:val="50536801"/>
    <w:rsid w:val="50576D11"/>
    <w:rsid w:val="50715C84"/>
    <w:rsid w:val="508425DE"/>
    <w:rsid w:val="51296FDD"/>
    <w:rsid w:val="51333D12"/>
    <w:rsid w:val="51C53BF4"/>
    <w:rsid w:val="51D426FF"/>
    <w:rsid w:val="51D55FA1"/>
    <w:rsid w:val="51E42D6A"/>
    <w:rsid w:val="52CA2A5D"/>
    <w:rsid w:val="52D4092F"/>
    <w:rsid w:val="53673ECB"/>
    <w:rsid w:val="536F5CC5"/>
    <w:rsid w:val="53A20D81"/>
    <w:rsid w:val="53A736AB"/>
    <w:rsid w:val="53D60516"/>
    <w:rsid w:val="53E91103"/>
    <w:rsid w:val="546771CD"/>
    <w:rsid w:val="54ED1345"/>
    <w:rsid w:val="550018AF"/>
    <w:rsid w:val="55166B4D"/>
    <w:rsid w:val="55CC6E42"/>
    <w:rsid w:val="561B6A86"/>
    <w:rsid w:val="563C2DF0"/>
    <w:rsid w:val="563C51FB"/>
    <w:rsid w:val="563D661C"/>
    <w:rsid w:val="564F367F"/>
    <w:rsid w:val="56515340"/>
    <w:rsid w:val="565D4E80"/>
    <w:rsid w:val="56FB2988"/>
    <w:rsid w:val="57435FE1"/>
    <w:rsid w:val="576045F8"/>
    <w:rsid w:val="576D5015"/>
    <w:rsid w:val="578B4DFF"/>
    <w:rsid w:val="57B65C47"/>
    <w:rsid w:val="57B96F74"/>
    <w:rsid w:val="57BB6DEF"/>
    <w:rsid w:val="57D305A7"/>
    <w:rsid w:val="57E06F3D"/>
    <w:rsid w:val="57EB2D3C"/>
    <w:rsid w:val="57F15375"/>
    <w:rsid w:val="58383FD4"/>
    <w:rsid w:val="592A2884"/>
    <w:rsid w:val="592E733C"/>
    <w:rsid w:val="597E2BF9"/>
    <w:rsid w:val="598865B9"/>
    <w:rsid w:val="59B43419"/>
    <w:rsid w:val="59FA69FE"/>
    <w:rsid w:val="5A1005CC"/>
    <w:rsid w:val="5AB12F61"/>
    <w:rsid w:val="5AC37BBD"/>
    <w:rsid w:val="5AD22A38"/>
    <w:rsid w:val="5AE42DEB"/>
    <w:rsid w:val="5AF076C2"/>
    <w:rsid w:val="5AF56A87"/>
    <w:rsid w:val="5B4C3DB6"/>
    <w:rsid w:val="5B655EA2"/>
    <w:rsid w:val="5B8A0BC1"/>
    <w:rsid w:val="5BB434D7"/>
    <w:rsid w:val="5C067704"/>
    <w:rsid w:val="5C146077"/>
    <w:rsid w:val="5C7C717B"/>
    <w:rsid w:val="5CB03437"/>
    <w:rsid w:val="5D3A1BC1"/>
    <w:rsid w:val="5D3E20B6"/>
    <w:rsid w:val="5D59530A"/>
    <w:rsid w:val="5D6755C2"/>
    <w:rsid w:val="5DA211ED"/>
    <w:rsid w:val="5DB36F5F"/>
    <w:rsid w:val="5DB662B1"/>
    <w:rsid w:val="5E235399"/>
    <w:rsid w:val="5E7257DB"/>
    <w:rsid w:val="5E7D05E3"/>
    <w:rsid w:val="5EE25B1C"/>
    <w:rsid w:val="5EEA7381"/>
    <w:rsid w:val="5F3A0816"/>
    <w:rsid w:val="5F4D449B"/>
    <w:rsid w:val="5F5050C8"/>
    <w:rsid w:val="5FDB3903"/>
    <w:rsid w:val="5FDF13BB"/>
    <w:rsid w:val="5FED6726"/>
    <w:rsid w:val="60031E35"/>
    <w:rsid w:val="603A2772"/>
    <w:rsid w:val="604F0B1E"/>
    <w:rsid w:val="60B94793"/>
    <w:rsid w:val="60C5754A"/>
    <w:rsid w:val="60E13030"/>
    <w:rsid w:val="61385018"/>
    <w:rsid w:val="614B051A"/>
    <w:rsid w:val="615F4EFA"/>
    <w:rsid w:val="61C021FB"/>
    <w:rsid w:val="61DA2003"/>
    <w:rsid w:val="629A18FA"/>
    <w:rsid w:val="62A55F6B"/>
    <w:rsid w:val="633A77FF"/>
    <w:rsid w:val="638B0939"/>
    <w:rsid w:val="639070AD"/>
    <w:rsid w:val="63AA70B8"/>
    <w:rsid w:val="63CD1DCE"/>
    <w:rsid w:val="63F1679D"/>
    <w:rsid w:val="641B7DC1"/>
    <w:rsid w:val="642D6005"/>
    <w:rsid w:val="645307FC"/>
    <w:rsid w:val="64657779"/>
    <w:rsid w:val="646A0712"/>
    <w:rsid w:val="64C95514"/>
    <w:rsid w:val="64D36B88"/>
    <w:rsid w:val="64D55FA0"/>
    <w:rsid w:val="64FB77A3"/>
    <w:rsid w:val="650C3C68"/>
    <w:rsid w:val="650F61D9"/>
    <w:rsid w:val="65443194"/>
    <w:rsid w:val="65DF1FC2"/>
    <w:rsid w:val="65ED0EAA"/>
    <w:rsid w:val="65FA632F"/>
    <w:rsid w:val="65FB14D2"/>
    <w:rsid w:val="66196E8C"/>
    <w:rsid w:val="664200EA"/>
    <w:rsid w:val="664A4D89"/>
    <w:rsid w:val="67125FF3"/>
    <w:rsid w:val="671F3A53"/>
    <w:rsid w:val="67504B41"/>
    <w:rsid w:val="67672AD4"/>
    <w:rsid w:val="676B788E"/>
    <w:rsid w:val="67900263"/>
    <w:rsid w:val="67A71530"/>
    <w:rsid w:val="685155AF"/>
    <w:rsid w:val="687F2311"/>
    <w:rsid w:val="68AF56DE"/>
    <w:rsid w:val="68BA15DE"/>
    <w:rsid w:val="690C252E"/>
    <w:rsid w:val="697A3C16"/>
    <w:rsid w:val="699532CA"/>
    <w:rsid w:val="699B7063"/>
    <w:rsid w:val="69A95027"/>
    <w:rsid w:val="69BB15D7"/>
    <w:rsid w:val="6A304055"/>
    <w:rsid w:val="6A7572E2"/>
    <w:rsid w:val="6B596D24"/>
    <w:rsid w:val="6BCF446C"/>
    <w:rsid w:val="6C5210E6"/>
    <w:rsid w:val="6C700663"/>
    <w:rsid w:val="6C7A2D8A"/>
    <w:rsid w:val="6D2E2B5E"/>
    <w:rsid w:val="6D4968C5"/>
    <w:rsid w:val="6D560A0D"/>
    <w:rsid w:val="6D723B20"/>
    <w:rsid w:val="6DF710D9"/>
    <w:rsid w:val="6E0D1070"/>
    <w:rsid w:val="6E3575F0"/>
    <w:rsid w:val="6E552DAD"/>
    <w:rsid w:val="6E7B7643"/>
    <w:rsid w:val="6E887ECD"/>
    <w:rsid w:val="6E9A0B4A"/>
    <w:rsid w:val="6EC21E55"/>
    <w:rsid w:val="6ECB75E5"/>
    <w:rsid w:val="6EEB27E9"/>
    <w:rsid w:val="6EED448D"/>
    <w:rsid w:val="6EF06331"/>
    <w:rsid w:val="6F0B3872"/>
    <w:rsid w:val="6F3F4316"/>
    <w:rsid w:val="6F703B7B"/>
    <w:rsid w:val="6F714905"/>
    <w:rsid w:val="6FA752D8"/>
    <w:rsid w:val="6FD411A4"/>
    <w:rsid w:val="6FDC6BE7"/>
    <w:rsid w:val="6FFF2569"/>
    <w:rsid w:val="701366CE"/>
    <w:rsid w:val="701A2FC3"/>
    <w:rsid w:val="70200B5E"/>
    <w:rsid w:val="704819C0"/>
    <w:rsid w:val="70700AF3"/>
    <w:rsid w:val="70880FD3"/>
    <w:rsid w:val="70DA75E5"/>
    <w:rsid w:val="71466FA1"/>
    <w:rsid w:val="715C4D37"/>
    <w:rsid w:val="7163510C"/>
    <w:rsid w:val="71E13B0A"/>
    <w:rsid w:val="71F31F02"/>
    <w:rsid w:val="721F1223"/>
    <w:rsid w:val="722B008C"/>
    <w:rsid w:val="72434A8E"/>
    <w:rsid w:val="725817BD"/>
    <w:rsid w:val="72B2791C"/>
    <w:rsid w:val="72B404CD"/>
    <w:rsid w:val="72B95EDF"/>
    <w:rsid w:val="732D0A7A"/>
    <w:rsid w:val="737B6239"/>
    <w:rsid w:val="73915465"/>
    <w:rsid w:val="7398463D"/>
    <w:rsid w:val="73AE2929"/>
    <w:rsid w:val="73D3634B"/>
    <w:rsid w:val="73D768B2"/>
    <w:rsid w:val="7447401D"/>
    <w:rsid w:val="747E122D"/>
    <w:rsid w:val="74820669"/>
    <w:rsid w:val="748A140D"/>
    <w:rsid w:val="749C2CD3"/>
    <w:rsid w:val="74D67C1F"/>
    <w:rsid w:val="74EB48AA"/>
    <w:rsid w:val="755710A5"/>
    <w:rsid w:val="75E8618D"/>
    <w:rsid w:val="75E96C28"/>
    <w:rsid w:val="76025D7D"/>
    <w:rsid w:val="76143F62"/>
    <w:rsid w:val="764202ED"/>
    <w:rsid w:val="76E405C9"/>
    <w:rsid w:val="76FE6AF8"/>
    <w:rsid w:val="775D1B04"/>
    <w:rsid w:val="77921912"/>
    <w:rsid w:val="77991F7F"/>
    <w:rsid w:val="77A97AF3"/>
    <w:rsid w:val="77D31128"/>
    <w:rsid w:val="77D52877"/>
    <w:rsid w:val="77F0716D"/>
    <w:rsid w:val="78111DCC"/>
    <w:rsid w:val="78431217"/>
    <w:rsid w:val="7857179C"/>
    <w:rsid w:val="78663894"/>
    <w:rsid w:val="78961451"/>
    <w:rsid w:val="79231148"/>
    <w:rsid w:val="792D1519"/>
    <w:rsid w:val="79494745"/>
    <w:rsid w:val="79A05B06"/>
    <w:rsid w:val="79A7546C"/>
    <w:rsid w:val="79AC6248"/>
    <w:rsid w:val="79DE07BB"/>
    <w:rsid w:val="7A0A663C"/>
    <w:rsid w:val="7A1B7E60"/>
    <w:rsid w:val="7A430A4D"/>
    <w:rsid w:val="7A641B88"/>
    <w:rsid w:val="7A687205"/>
    <w:rsid w:val="7A7D744D"/>
    <w:rsid w:val="7ABF3134"/>
    <w:rsid w:val="7AF40114"/>
    <w:rsid w:val="7B383D7D"/>
    <w:rsid w:val="7B5050FE"/>
    <w:rsid w:val="7B9120D3"/>
    <w:rsid w:val="7BB26CBB"/>
    <w:rsid w:val="7C0E2156"/>
    <w:rsid w:val="7C137768"/>
    <w:rsid w:val="7C451D07"/>
    <w:rsid w:val="7CF33B71"/>
    <w:rsid w:val="7D3F1EC4"/>
    <w:rsid w:val="7D7B523B"/>
    <w:rsid w:val="7DF1143E"/>
    <w:rsid w:val="7DF41397"/>
    <w:rsid w:val="7E386883"/>
    <w:rsid w:val="7E8673DC"/>
    <w:rsid w:val="7E9D45C0"/>
    <w:rsid w:val="7EC860DC"/>
    <w:rsid w:val="7EF742CC"/>
    <w:rsid w:val="7F083330"/>
    <w:rsid w:val="7F180FB1"/>
    <w:rsid w:val="7F6156DA"/>
    <w:rsid w:val="7FDD7B5C"/>
    <w:rsid w:val="7FF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3614" w:firstLineChars="200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keepNext/>
      <w:keepLines/>
      <w:spacing w:line="720" w:lineRule="auto"/>
      <w:outlineLvl w:val="0"/>
    </w:pPr>
    <w:rPr>
      <w:rFonts w:eastAsia="微软雅黑" w:cs="Times New Roman" w:asciiTheme="minorHAnsi" w:hAnsiTheme="minorHAnsi"/>
      <w:b/>
      <w:kern w:val="44"/>
      <w:sz w:val="44"/>
      <w:lang w:val="en-US" w:eastAsia="zh-CN" w:bidi="ar-SA"/>
    </w:rPr>
  </w:style>
  <w:style w:type="paragraph" w:styleId="3">
    <w:name w:val="heading 2"/>
    <w:next w:val="1"/>
    <w:link w:val="14"/>
    <w:unhideWhenUsed/>
    <w:qFormat/>
    <w:uiPriority w:val="0"/>
    <w:pPr>
      <w:keepNext/>
      <w:keepLines/>
      <w:spacing w:line="480" w:lineRule="auto"/>
      <w:outlineLvl w:val="1"/>
    </w:pPr>
    <w:rPr>
      <w:rFonts w:ascii="Arial" w:hAnsi="Arial" w:eastAsia="黑体" w:cs="Times New Roman"/>
      <w:b/>
      <w:sz w:val="32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keepNext/>
      <w:keepLines/>
      <w:spacing w:line="480" w:lineRule="auto"/>
      <w:outlineLvl w:val="2"/>
    </w:pPr>
    <w:rPr>
      <w:rFonts w:ascii="Times New Roman" w:hAnsi="Times New Roman" w:eastAsia="宋体" w:cs="Times New Roman"/>
      <w:b/>
      <w:sz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link w:val="2"/>
    <w:qFormat/>
    <w:uiPriority w:val="0"/>
    <w:rPr>
      <w:rFonts w:eastAsia="微软雅黑" w:asciiTheme="minorHAnsi" w:hAnsiTheme="minorHAnsi"/>
      <w:b/>
      <w:kern w:val="44"/>
      <w:sz w:val="44"/>
    </w:rPr>
  </w:style>
  <w:style w:type="character" w:customStyle="1" w:styleId="14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1E9EA-5D4E-4D3F-B6B2-897DE7476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1085</Words>
  <Characters>1636</Characters>
  <Lines>31</Lines>
  <Paragraphs>8</Paragraphs>
  <TotalTime>53</TotalTime>
  <ScaleCrop>false</ScaleCrop>
  <LinksUpToDate>false</LinksUpToDate>
  <CharactersWithSpaces>1843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2022-03-07T05:19:00Z</dcterms:created>
  <dc:creator>查查</dc:creator>
  <cp:lastModifiedBy>李忠波</cp:lastModifiedBy>
  <dcterms:modified xsi:type="dcterms:W3CDTF">2023-02-03T04:53:02Z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DE639D74F8E54134AC2D295D640FB03E</vt:lpwstr>
  </property>
</Properties>
</file>